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02" w:rsidRPr="00B85E02" w:rsidRDefault="00B85E02" w:rsidP="00B85E02">
      <w:pPr>
        <w:numPr>
          <w:ilvl w:val="0"/>
          <w:numId w:val="16"/>
        </w:numPr>
        <w:shd w:val="clear" w:color="auto" w:fill="FFFFFF"/>
        <w:spacing w:after="0" w:line="240" w:lineRule="auto"/>
        <w:ind w:left="0"/>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Играем в ассоциации</w:t>
      </w:r>
    </w:p>
    <w:p w:rsidR="00236AFD" w:rsidRPr="00B85E02" w:rsidRDefault="00B85E02" w:rsidP="00B85E02">
      <w:pPr>
        <w:shd w:val="clear" w:color="auto" w:fill="FFFFFF"/>
        <w:spacing w:after="0" w:line="240" w:lineRule="auto"/>
        <w:ind w:right="340"/>
        <w:jc w:val="both"/>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Это более сложное упражнение, хотя вашему ребенку точно понравится. Подготовьте несколько карточек, на которых изобразите предметы, животных. Например, лиса, свитер, солнце, автобус. Разложите карточки перед ребенком. Поставьте задачу: вы называете слова, а ребенок подбирает к ним картинку. Слова могут быть такими: лес, одежда, погода, гараж.</w:t>
      </w:r>
    </w:p>
    <w:p w:rsidR="00B85E02" w:rsidRPr="00B85E02" w:rsidRDefault="00B85E02" w:rsidP="00B85E02">
      <w:pPr>
        <w:shd w:val="clear" w:color="auto" w:fill="FFFFFF"/>
        <w:spacing w:after="0" w:line="240" w:lineRule="auto"/>
        <w:ind w:right="340"/>
        <w:jc w:val="both"/>
        <w:rPr>
          <w:rFonts w:ascii="Times New Roman" w:eastAsia="Times New Roman" w:hAnsi="Times New Roman" w:cs="Times New Roman"/>
          <w:color w:val="111111"/>
          <w:kern w:val="0"/>
          <w:sz w:val="24"/>
          <w:szCs w:val="24"/>
          <w:lang w:eastAsia="ru-RU"/>
          <w14:ligatures w14:val="none"/>
        </w:rPr>
      </w:pPr>
    </w:p>
    <w:p w:rsidR="00B85E02" w:rsidRPr="00B85E02" w:rsidRDefault="00B85E02" w:rsidP="00B85E02">
      <w:pPr>
        <w:shd w:val="clear" w:color="auto" w:fill="FFFFFF"/>
        <w:spacing w:after="0" w:line="240" w:lineRule="auto"/>
        <w:jc w:val="center"/>
        <w:outlineLvl w:val="1"/>
        <w:rPr>
          <w:rFonts w:ascii="Times New Roman" w:eastAsia="Times New Roman" w:hAnsi="Times New Roman" w:cs="Times New Roman"/>
          <w:b/>
          <w:bCs/>
          <w:color w:val="FF0000"/>
          <w:kern w:val="0"/>
          <w:sz w:val="24"/>
          <w:szCs w:val="24"/>
          <w:lang w:eastAsia="ru-RU"/>
          <w14:ligatures w14:val="none"/>
        </w:rPr>
      </w:pPr>
      <w:r w:rsidRPr="00041BA5">
        <w:rPr>
          <w:rFonts w:ascii="Times New Roman" w:eastAsia="Times New Roman" w:hAnsi="Times New Roman" w:cs="Times New Roman"/>
          <w:b/>
          <w:bCs/>
          <w:color w:val="FF0000"/>
          <w:kern w:val="0"/>
          <w:sz w:val="24"/>
          <w:szCs w:val="24"/>
          <w:lang w:eastAsia="ru-RU"/>
          <w14:ligatures w14:val="none"/>
        </w:rPr>
        <w:t>Развиваем з</w:t>
      </w:r>
      <w:r w:rsidRPr="00B85E02">
        <w:rPr>
          <w:rFonts w:ascii="Times New Roman" w:eastAsia="Times New Roman" w:hAnsi="Times New Roman" w:cs="Times New Roman"/>
          <w:b/>
          <w:bCs/>
          <w:color w:val="FF0000"/>
          <w:kern w:val="0"/>
          <w:sz w:val="24"/>
          <w:szCs w:val="24"/>
          <w:lang w:eastAsia="ru-RU"/>
          <w14:ligatures w14:val="none"/>
        </w:rPr>
        <w:t>ри</w:t>
      </w:r>
      <w:r w:rsidRPr="00041BA5">
        <w:rPr>
          <w:rFonts w:ascii="Times New Roman" w:eastAsia="Times New Roman" w:hAnsi="Times New Roman" w:cs="Times New Roman"/>
          <w:b/>
          <w:bCs/>
          <w:color w:val="FF0000"/>
          <w:kern w:val="0"/>
          <w:sz w:val="24"/>
          <w:szCs w:val="24"/>
          <w:lang w:eastAsia="ru-RU"/>
          <w14:ligatures w14:val="none"/>
        </w:rPr>
        <w:t xml:space="preserve">тельную </w:t>
      </w:r>
      <w:r w:rsidRPr="00B85E02">
        <w:rPr>
          <w:rFonts w:ascii="Times New Roman" w:eastAsia="Times New Roman" w:hAnsi="Times New Roman" w:cs="Times New Roman"/>
          <w:b/>
          <w:bCs/>
          <w:color w:val="FF0000"/>
          <w:kern w:val="0"/>
          <w:sz w:val="24"/>
          <w:szCs w:val="24"/>
          <w:lang w:eastAsia="ru-RU"/>
          <w14:ligatures w14:val="none"/>
        </w:rPr>
        <w:t>память</w:t>
      </w:r>
      <w:r w:rsidRPr="00041BA5">
        <w:rPr>
          <w:rFonts w:ascii="Times New Roman" w:eastAsia="Times New Roman" w:hAnsi="Times New Roman" w:cs="Times New Roman"/>
          <w:b/>
          <w:bCs/>
          <w:color w:val="FF0000"/>
          <w:kern w:val="0"/>
          <w:sz w:val="24"/>
          <w:szCs w:val="24"/>
          <w:lang w:eastAsia="ru-RU"/>
          <w14:ligatures w14:val="none"/>
        </w:rPr>
        <w:t>.</w:t>
      </w:r>
    </w:p>
    <w:p w:rsidR="00B85E02" w:rsidRPr="00B85E02" w:rsidRDefault="00B85E02" w:rsidP="00B85E02">
      <w:pPr>
        <w:shd w:val="clear" w:color="auto" w:fill="FFFFFF"/>
        <w:spacing w:after="0" w:line="240" w:lineRule="auto"/>
        <w:ind w:right="340"/>
        <w:jc w:val="both"/>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Для развития этого вида памяти можно применить такие упражнения:</w:t>
      </w:r>
    </w:p>
    <w:p w:rsidR="00B85E02" w:rsidRPr="00B85E02" w:rsidRDefault="00B85E02" w:rsidP="00B85E02">
      <w:pPr>
        <w:numPr>
          <w:ilvl w:val="0"/>
          <w:numId w:val="19"/>
        </w:numPr>
        <w:shd w:val="clear" w:color="auto" w:fill="FFFFFF"/>
        <w:spacing w:after="0" w:line="240" w:lineRule="auto"/>
        <w:ind w:left="0" w:right="340"/>
        <w:jc w:val="both"/>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Цветные картинки</w:t>
      </w:r>
      <w:r>
        <w:rPr>
          <w:rFonts w:ascii="Times New Roman" w:eastAsia="Times New Roman" w:hAnsi="Times New Roman" w:cs="Times New Roman"/>
          <w:color w:val="111111"/>
          <w:kern w:val="0"/>
          <w:sz w:val="24"/>
          <w:szCs w:val="24"/>
          <w:lang w:eastAsia="ru-RU"/>
          <w14:ligatures w14:val="none"/>
        </w:rPr>
        <w:t xml:space="preserve"> - п</w:t>
      </w:r>
      <w:r w:rsidRPr="00B85E02">
        <w:rPr>
          <w:rFonts w:ascii="Times New Roman" w:eastAsia="Times New Roman" w:hAnsi="Times New Roman" w:cs="Times New Roman"/>
          <w:color w:val="111111"/>
          <w:kern w:val="0"/>
          <w:sz w:val="24"/>
          <w:szCs w:val="24"/>
          <w:lang w:eastAsia="ru-RU"/>
          <w14:ligatures w14:val="none"/>
        </w:rPr>
        <w:t>онадобится от трех до пяти картинок разного цвета. Покажите их ребенку в определенной последовательности и попросите повторить. Проверьте правильность.</w:t>
      </w:r>
    </w:p>
    <w:p w:rsidR="005466BA" w:rsidRPr="00B85E02" w:rsidRDefault="00B85E02" w:rsidP="00B85E02">
      <w:pPr>
        <w:numPr>
          <w:ilvl w:val="0"/>
          <w:numId w:val="20"/>
        </w:numPr>
        <w:shd w:val="clear" w:color="auto" w:fill="FFFFFF"/>
        <w:spacing w:after="0" w:line="240" w:lineRule="auto"/>
        <w:ind w:left="0" w:right="340"/>
        <w:jc w:val="both"/>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Геометрические фигуры</w:t>
      </w:r>
      <w:r>
        <w:rPr>
          <w:rFonts w:ascii="Times New Roman" w:eastAsia="Times New Roman" w:hAnsi="Times New Roman" w:cs="Times New Roman"/>
          <w:color w:val="111111"/>
          <w:kern w:val="0"/>
          <w:sz w:val="24"/>
          <w:szCs w:val="24"/>
          <w:lang w:eastAsia="ru-RU"/>
          <w14:ligatures w14:val="none"/>
        </w:rPr>
        <w:t>- э</w:t>
      </w:r>
      <w:r w:rsidRPr="00B85E02">
        <w:rPr>
          <w:rFonts w:ascii="Times New Roman" w:hAnsi="Times New Roman" w:cs="Times New Roman"/>
          <w:color w:val="111111"/>
          <w:sz w:val="24"/>
          <w:szCs w:val="24"/>
          <w:shd w:val="clear" w:color="auto" w:fill="FFFFFF"/>
        </w:rPr>
        <w:t>то упражнение хорошо тренирует фотографическую память. Нарисуйте на листке мультяшный персонаж в виде геометрических фигур. Как привило, это либо робот, либо космонавт/инопланетянин. Геометрических фигур должно быть не больше четырех. Покажите ребенку рисунок на 30 секунд, чтобы он изучил его во всех деталях. Затем попросите изобразить то, что запомнилось. Можно заранее подготовить три рисунка. На каждом последующем немного изменять какую-то деталь. При проверке задания обратите внимание, насколько точно оно выполнено</w:t>
      </w:r>
      <w:r>
        <w:rPr>
          <w:rFonts w:ascii="Times New Roman" w:hAnsi="Times New Roman" w:cs="Times New Roman"/>
          <w:color w:val="111111"/>
          <w:sz w:val="24"/>
          <w:szCs w:val="24"/>
          <w:shd w:val="clear" w:color="auto" w:fill="FFFFFF"/>
        </w:rPr>
        <w:t>.</w:t>
      </w:r>
    </w:p>
    <w:p w:rsidR="00B85E02" w:rsidRPr="00B85E02" w:rsidRDefault="00B85E02" w:rsidP="00B85E02">
      <w:pPr>
        <w:pStyle w:val="a4"/>
        <w:numPr>
          <w:ilvl w:val="0"/>
          <w:numId w:val="22"/>
        </w:numPr>
        <w:ind w:right="340"/>
        <w:jc w:val="both"/>
        <w:rPr>
          <w:rFonts w:ascii="Times New Roman" w:hAnsi="Times New Roman" w:cs="Times New Roman"/>
        </w:rPr>
      </w:pPr>
      <w:r>
        <w:rPr>
          <w:rFonts w:ascii="Times New Roman" w:eastAsia="Times New Roman" w:hAnsi="Times New Roman" w:cs="Times New Roman"/>
          <w:b/>
          <w:bCs/>
          <w:color w:val="111111"/>
          <w:sz w:val="24"/>
          <w:szCs w:val="24"/>
          <w:lang w:eastAsia="ru-RU"/>
        </w:rPr>
        <w:t xml:space="preserve">Опиши картинку - </w:t>
      </w:r>
      <w:r w:rsidRPr="00B85E02">
        <w:rPr>
          <w:rFonts w:ascii="Times New Roman" w:eastAsia="Times New Roman" w:hAnsi="Times New Roman" w:cs="Times New Roman"/>
          <w:bCs/>
          <w:color w:val="111111"/>
          <w:sz w:val="24"/>
          <w:szCs w:val="24"/>
          <w:lang w:eastAsia="ru-RU"/>
        </w:rPr>
        <w:t>н</w:t>
      </w:r>
      <w:r w:rsidRPr="00B85E02">
        <w:rPr>
          <w:rFonts w:ascii="Times New Roman" w:eastAsia="Times New Roman" w:hAnsi="Times New Roman" w:cs="Times New Roman"/>
          <w:color w:val="111111"/>
          <w:sz w:val="24"/>
          <w:szCs w:val="24"/>
          <w:lang w:eastAsia="ru-RU"/>
        </w:rPr>
        <w:t>ужно подготовить до пяти вариантов рисунков, на которых изображено несколько предметов. Форма и цвет – разные. Дайте ребенку изучить изображенное секунд 10, потом пусть закроет глаза и подробно опишет то, что запомнил. Постепенно задание можно усложнять, увеличивая количество предметов на рисунке</w:t>
      </w:r>
      <w:r w:rsidRPr="00B85E02">
        <w:rPr>
          <w:rFonts w:ascii="Arial" w:eastAsia="Times New Roman" w:hAnsi="Arial" w:cs="Arial"/>
          <w:color w:val="111111"/>
          <w:sz w:val="24"/>
          <w:szCs w:val="24"/>
          <w:lang w:eastAsia="ru-RU"/>
        </w:rPr>
        <w:t>.</w:t>
      </w:r>
    </w:p>
    <w:p w:rsidR="00B85E02" w:rsidRPr="00B85E02" w:rsidRDefault="00B85E02" w:rsidP="00B85E02">
      <w:pPr>
        <w:shd w:val="clear" w:color="auto" w:fill="FFFFFF"/>
        <w:spacing w:after="0" w:line="240" w:lineRule="auto"/>
        <w:jc w:val="center"/>
        <w:outlineLvl w:val="1"/>
        <w:rPr>
          <w:rFonts w:ascii="Times New Roman" w:eastAsia="Times New Roman" w:hAnsi="Times New Roman" w:cs="Times New Roman"/>
          <w:b/>
          <w:bCs/>
          <w:color w:val="FF0000"/>
          <w:kern w:val="0"/>
          <w:sz w:val="24"/>
          <w:szCs w:val="24"/>
          <w:lang w:eastAsia="ru-RU"/>
          <w14:ligatures w14:val="none"/>
        </w:rPr>
      </w:pPr>
      <w:r w:rsidRPr="00B85E02">
        <w:rPr>
          <w:rFonts w:ascii="Times New Roman" w:eastAsia="Times New Roman" w:hAnsi="Times New Roman" w:cs="Times New Roman"/>
          <w:b/>
          <w:bCs/>
          <w:color w:val="FF0000"/>
          <w:kern w:val="0"/>
          <w:sz w:val="24"/>
          <w:szCs w:val="24"/>
          <w:lang w:eastAsia="ru-RU"/>
          <w14:ligatures w14:val="none"/>
        </w:rPr>
        <w:t>Как улучшить память школьника?</w:t>
      </w:r>
    </w:p>
    <w:p w:rsidR="00B85E02" w:rsidRDefault="00B85E02" w:rsidP="00B85E02">
      <w:pPr>
        <w:shd w:val="clear" w:color="auto" w:fill="FFFFFF"/>
        <w:spacing w:after="0" w:line="240" w:lineRule="auto"/>
        <w:ind w:left="240"/>
        <w:jc w:val="both"/>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 xml:space="preserve">Если вы видите, что ваш школьник невнимателен, плохо запоминает то, что ему говорят в школе и дома, не может сосредоточиться, конечно же, не стоит мириться с таким положением вещей. Нужно приложить усилия, и ваш ребенок будет лучше учиться, станет более собранным и в целом успешнее. </w:t>
      </w:r>
    </w:p>
    <w:p w:rsidR="00B85E02" w:rsidRDefault="00B85E02" w:rsidP="00B85E02">
      <w:pPr>
        <w:shd w:val="clear" w:color="auto" w:fill="FFFFFF"/>
        <w:spacing w:after="0" w:line="240" w:lineRule="auto"/>
        <w:ind w:left="240"/>
        <w:jc w:val="both"/>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А для этого сущест</w:t>
      </w:r>
      <w:r>
        <w:rPr>
          <w:rFonts w:ascii="Times New Roman" w:eastAsia="Times New Roman" w:hAnsi="Times New Roman" w:cs="Times New Roman"/>
          <w:color w:val="111111"/>
          <w:kern w:val="0"/>
          <w:sz w:val="24"/>
          <w:szCs w:val="24"/>
          <w:lang w:eastAsia="ru-RU"/>
          <w14:ligatures w14:val="none"/>
        </w:rPr>
        <w:t>вует несколько простых способов:</w:t>
      </w:r>
    </w:p>
    <w:p w:rsidR="00B85E02" w:rsidRPr="00B85E02" w:rsidRDefault="00B85E02" w:rsidP="00B85E02">
      <w:pPr>
        <w:pStyle w:val="a4"/>
        <w:numPr>
          <w:ilvl w:val="0"/>
          <w:numId w:val="22"/>
        </w:numPr>
        <w:shd w:val="clear" w:color="auto" w:fill="FFFFFF"/>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ч</w:t>
      </w:r>
      <w:r w:rsidRPr="00B85E02">
        <w:rPr>
          <w:rFonts w:ascii="Times New Roman" w:eastAsia="Times New Roman" w:hAnsi="Times New Roman" w:cs="Times New Roman"/>
          <w:b/>
          <w:bCs/>
          <w:color w:val="111111"/>
          <w:sz w:val="24"/>
          <w:szCs w:val="24"/>
          <w:lang w:eastAsia="ru-RU"/>
        </w:rPr>
        <w:t>итайте хорошую литературу</w:t>
      </w:r>
      <w:r>
        <w:rPr>
          <w:rFonts w:ascii="Times New Roman" w:eastAsia="Times New Roman" w:hAnsi="Times New Roman" w:cs="Times New Roman"/>
          <w:b/>
          <w:bCs/>
          <w:color w:val="111111"/>
          <w:sz w:val="24"/>
          <w:szCs w:val="24"/>
          <w:lang w:eastAsia="ru-RU"/>
        </w:rPr>
        <w:t>.</w:t>
      </w:r>
    </w:p>
    <w:p w:rsidR="00B85E02" w:rsidRPr="00B85E02" w:rsidRDefault="00B85E02" w:rsidP="00B85E02">
      <w:pPr>
        <w:numPr>
          <w:ilvl w:val="0"/>
          <w:numId w:val="22"/>
        </w:numPr>
        <w:shd w:val="clear" w:color="auto" w:fill="FFFFFF"/>
        <w:spacing w:after="0" w:line="240" w:lineRule="auto"/>
        <w:jc w:val="both"/>
        <w:rPr>
          <w:rFonts w:ascii="Times New Roman" w:eastAsia="Times New Roman" w:hAnsi="Times New Roman" w:cs="Times New Roman"/>
          <w:color w:val="111111"/>
          <w:kern w:val="0"/>
          <w:sz w:val="24"/>
          <w:szCs w:val="24"/>
          <w:lang w:eastAsia="ru-RU"/>
          <w14:ligatures w14:val="none"/>
        </w:rPr>
      </w:pPr>
      <w:r>
        <w:rPr>
          <w:rFonts w:ascii="Times New Roman" w:eastAsia="Times New Roman" w:hAnsi="Times New Roman" w:cs="Times New Roman"/>
          <w:b/>
          <w:bCs/>
          <w:color w:val="111111"/>
          <w:kern w:val="0"/>
          <w:sz w:val="24"/>
          <w:szCs w:val="24"/>
          <w:lang w:eastAsia="ru-RU"/>
          <w14:ligatures w14:val="none"/>
        </w:rPr>
        <w:t>о</w:t>
      </w:r>
      <w:r w:rsidRPr="00B85E02">
        <w:rPr>
          <w:rFonts w:ascii="Times New Roman" w:eastAsia="Times New Roman" w:hAnsi="Times New Roman" w:cs="Times New Roman"/>
          <w:b/>
          <w:bCs/>
          <w:color w:val="111111"/>
          <w:kern w:val="0"/>
          <w:sz w:val="24"/>
          <w:szCs w:val="24"/>
          <w:lang w:eastAsia="ru-RU"/>
          <w14:ligatures w14:val="none"/>
        </w:rPr>
        <w:t>сваивайте новое</w:t>
      </w:r>
      <w:r>
        <w:rPr>
          <w:rFonts w:ascii="Times New Roman" w:eastAsia="Times New Roman" w:hAnsi="Times New Roman" w:cs="Times New Roman"/>
          <w:b/>
          <w:bCs/>
          <w:color w:val="111111"/>
          <w:kern w:val="0"/>
          <w:sz w:val="24"/>
          <w:szCs w:val="24"/>
          <w:lang w:eastAsia="ru-RU"/>
          <w14:ligatures w14:val="none"/>
        </w:rPr>
        <w:t>.</w:t>
      </w:r>
    </w:p>
    <w:p w:rsidR="00B85E02" w:rsidRPr="00B85E02" w:rsidRDefault="00B85E02" w:rsidP="00B85E02">
      <w:pPr>
        <w:numPr>
          <w:ilvl w:val="0"/>
          <w:numId w:val="22"/>
        </w:numPr>
        <w:shd w:val="clear" w:color="auto" w:fill="FFFFFF"/>
        <w:spacing w:after="0" w:line="240" w:lineRule="auto"/>
        <w:jc w:val="both"/>
        <w:rPr>
          <w:rFonts w:ascii="Times New Roman" w:eastAsia="Times New Roman" w:hAnsi="Times New Roman" w:cs="Times New Roman"/>
          <w:color w:val="111111"/>
          <w:kern w:val="0"/>
          <w:sz w:val="24"/>
          <w:szCs w:val="24"/>
          <w:lang w:eastAsia="ru-RU"/>
          <w14:ligatures w14:val="none"/>
        </w:rPr>
      </w:pPr>
      <w:r>
        <w:rPr>
          <w:rFonts w:ascii="Times New Roman" w:eastAsia="Times New Roman" w:hAnsi="Times New Roman" w:cs="Times New Roman"/>
          <w:b/>
          <w:bCs/>
          <w:color w:val="111111"/>
          <w:kern w:val="0"/>
          <w:sz w:val="24"/>
          <w:szCs w:val="24"/>
          <w:lang w:eastAsia="ru-RU"/>
          <w14:ligatures w14:val="none"/>
        </w:rPr>
        <w:t>р</w:t>
      </w:r>
      <w:r w:rsidRPr="00B85E02">
        <w:rPr>
          <w:rFonts w:ascii="Times New Roman" w:eastAsia="Times New Roman" w:hAnsi="Times New Roman" w:cs="Times New Roman"/>
          <w:b/>
          <w:bCs/>
          <w:color w:val="111111"/>
          <w:kern w:val="0"/>
          <w:sz w:val="24"/>
          <w:szCs w:val="24"/>
          <w:lang w:eastAsia="ru-RU"/>
          <w14:ligatures w14:val="none"/>
        </w:rPr>
        <w:t>азвивайте словарный запас</w:t>
      </w:r>
      <w:r>
        <w:rPr>
          <w:rFonts w:ascii="Times New Roman" w:eastAsia="Times New Roman" w:hAnsi="Times New Roman" w:cs="Times New Roman"/>
          <w:b/>
          <w:bCs/>
          <w:color w:val="111111"/>
          <w:kern w:val="0"/>
          <w:sz w:val="24"/>
          <w:szCs w:val="24"/>
          <w:lang w:eastAsia="ru-RU"/>
          <w14:ligatures w14:val="none"/>
        </w:rPr>
        <w:t>.</w:t>
      </w:r>
    </w:p>
    <w:p w:rsidR="00B85E02" w:rsidRPr="00B85E02" w:rsidRDefault="00B85E02" w:rsidP="00B85E02">
      <w:pPr>
        <w:numPr>
          <w:ilvl w:val="0"/>
          <w:numId w:val="22"/>
        </w:numPr>
        <w:shd w:val="clear" w:color="auto" w:fill="FFFFFF"/>
        <w:spacing w:after="0" w:line="240" w:lineRule="auto"/>
        <w:jc w:val="both"/>
        <w:rPr>
          <w:rFonts w:ascii="Times New Roman" w:eastAsia="Times New Roman" w:hAnsi="Times New Roman" w:cs="Times New Roman"/>
          <w:color w:val="111111"/>
          <w:kern w:val="0"/>
          <w:sz w:val="24"/>
          <w:szCs w:val="24"/>
          <w:lang w:eastAsia="ru-RU"/>
          <w14:ligatures w14:val="none"/>
        </w:rPr>
      </w:pPr>
      <w:r>
        <w:rPr>
          <w:rFonts w:ascii="Times New Roman" w:eastAsia="Times New Roman" w:hAnsi="Times New Roman" w:cs="Times New Roman"/>
          <w:b/>
          <w:bCs/>
          <w:color w:val="111111"/>
          <w:kern w:val="0"/>
          <w:sz w:val="24"/>
          <w:szCs w:val="24"/>
          <w:lang w:eastAsia="ru-RU"/>
          <w14:ligatures w14:val="none"/>
        </w:rPr>
        <w:t>у</w:t>
      </w:r>
      <w:r w:rsidRPr="00B85E02">
        <w:rPr>
          <w:rFonts w:ascii="Times New Roman" w:eastAsia="Times New Roman" w:hAnsi="Times New Roman" w:cs="Times New Roman"/>
          <w:b/>
          <w:bCs/>
          <w:color w:val="111111"/>
          <w:kern w:val="0"/>
          <w:sz w:val="24"/>
          <w:szCs w:val="24"/>
          <w:lang w:eastAsia="ru-RU"/>
          <w14:ligatures w14:val="none"/>
        </w:rPr>
        <w:t>чите на память</w:t>
      </w:r>
      <w:r>
        <w:rPr>
          <w:rFonts w:ascii="Times New Roman" w:eastAsia="Times New Roman" w:hAnsi="Times New Roman" w:cs="Times New Roman"/>
          <w:b/>
          <w:bCs/>
          <w:color w:val="111111"/>
          <w:kern w:val="0"/>
          <w:sz w:val="24"/>
          <w:szCs w:val="24"/>
          <w:lang w:eastAsia="ru-RU"/>
          <w14:ligatures w14:val="none"/>
        </w:rPr>
        <w:t>.</w:t>
      </w:r>
    </w:p>
    <w:p w:rsidR="00B85E02" w:rsidRPr="00B85E02" w:rsidRDefault="00B85E02" w:rsidP="00B85E02">
      <w:pPr>
        <w:numPr>
          <w:ilvl w:val="0"/>
          <w:numId w:val="22"/>
        </w:numPr>
        <w:shd w:val="clear" w:color="auto" w:fill="FFFFFF"/>
        <w:spacing w:after="0" w:line="240" w:lineRule="auto"/>
        <w:jc w:val="both"/>
        <w:rPr>
          <w:rFonts w:ascii="Times New Roman" w:eastAsia="Times New Roman" w:hAnsi="Times New Roman" w:cs="Times New Roman"/>
          <w:color w:val="111111"/>
          <w:kern w:val="0"/>
          <w:sz w:val="24"/>
          <w:szCs w:val="24"/>
          <w:lang w:eastAsia="ru-RU"/>
          <w14:ligatures w14:val="none"/>
        </w:rPr>
      </w:pPr>
      <w:r>
        <w:rPr>
          <w:rFonts w:ascii="Times New Roman" w:eastAsia="Times New Roman" w:hAnsi="Times New Roman" w:cs="Times New Roman"/>
          <w:b/>
          <w:bCs/>
          <w:color w:val="111111"/>
          <w:kern w:val="0"/>
          <w:sz w:val="24"/>
          <w:szCs w:val="24"/>
          <w:lang w:eastAsia="ru-RU"/>
          <w14:ligatures w14:val="none"/>
        </w:rPr>
        <w:t>з</w:t>
      </w:r>
      <w:r w:rsidRPr="00B85E02">
        <w:rPr>
          <w:rFonts w:ascii="Times New Roman" w:eastAsia="Times New Roman" w:hAnsi="Times New Roman" w:cs="Times New Roman"/>
          <w:b/>
          <w:bCs/>
          <w:color w:val="111111"/>
          <w:kern w:val="0"/>
          <w:sz w:val="24"/>
          <w:szCs w:val="24"/>
          <w:lang w:eastAsia="ru-RU"/>
          <w14:ligatures w14:val="none"/>
        </w:rPr>
        <w:t>апоминайте числа</w:t>
      </w:r>
      <w:r>
        <w:rPr>
          <w:rFonts w:ascii="Times New Roman" w:eastAsia="Times New Roman" w:hAnsi="Times New Roman" w:cs="Times New Roman"/>
          <w:b/>
          <w:bCs/>
          <w:color w:val="111111"/>
          <w:kern w:val="0"/>
          <w:sz w:val="24"/>
          <w:szCs w:val="24"/>
          <w:lang w:eastAsia="ru-RU"/>
          <w14:ligatures w14:val="none"/>
        </w:rPr>
        <w:t>.</w:t>
      </w:r>
    </w:p>
    <w:p w:rsidR="00B85E02" w:rsidRPr="00B85E02" w:rsidRDefault="00B85E02" w:rsidP="00B85E02">
      <w:pPr>
        <w:numPr>
          <w:ilvl w:val="0"/>
          <w:numId w:val="22"/>
        </w:numPr>
        <w:shd w:val="clear" w:color="auto" w:fill="FFFFFF"/>
        <w:spacing w:after="0" w:line="240" w:lineRule="auto"/>
        <w:jc w:val="both"/>
        <w:rPr>
          <w:rFonts w:ascii="Times New Roman" w:eastAsia="Times New Roman" w:hAnsi="Times New Roman" w:cs="Times New Roman"/>
          <w:color w:val="111111"/>
          <w:kern w:val="0"/>
          <w:sz w:val="24"/>
          <w:szCs w:val="24"/>
          <w:lang w:eastAsia="ru-RU"/>
          <w14:ligatures w14:val="none"/>
        </w:rPr>
      </w:pPr>
      <w:r>
        <w:rPr>
          <w:rFonts w:ascii="Times New Roman" w:eastAsia="Times New Roman" w:hAnsi="Times New Roman" w:cs="Times New Roman"/>
          <w:b/>
          <w:bCs/>
          <w:color w:val="111111"/>
          <w:kern w:val="0"/>
          <w:sz w:val="24"/>
          <w:szCs w:val="24"/>
          <w:lang w:eastAsia="ru-RU"/>
          <w14:ligatures w14:val="none"/>
        </w:rPr>
        <w:t>п</w:t>
      </w:r>
      <w:r w:rsidRPr="00B85E02">
        <w:rPr>
          <w:rFonts w:ascii="Times New Roman" w:eastAsia="Times New Roman" w:hAnsi="Times New Roman" w:cs="Times New Roman"/>
          <w:b/>
          <w:bCs/>
          <w:color w:val="111111"/>
          <w:kern w:val="0"/>
          <w:sz w:val="24"/>
          <w:szCs w:val="24"/>
          <w:lang w:eastAsia="ru-RU"/>
          <w14:ligatures w14:val="none"/>
        </w:rPr>
        <w:t>равильно отдыхайте</w:t>
      </w:r>
      <w:r>
        <w:rPr>
          <w:rFonts w:ascii="Times New Roman" w:eastAsia="Times New Roman" w:hAnsi="Times New Roman" w:cs="Times New Roman"/>
          <w:b/>
          <w:bCs/>
          <w:color w:val="111111"/>
          <w:kern w:val="0"/>
          <w:sz w:val="24"/>
          <w:szCs w:val="24"/>
          <w:lang w:eastAsia="ru-RU"/>
          <w14:ligatures w14:val="none"/>
        </w:rPr>
        <w:t>.</w:t>
      </w:r>
    </w:p>
    <w:p w:rsidR="00B85E02" w:rsidRPr="00B85E02" w:rsidRDefault="00B85E02" w:rsidP="00B85E02">
      <w:pPr>
        <w:numPr>
          <w:ilvl w:val="0"/>
          <w:numId w:val="22"/>
        </w:numPr>
        <w:shd w:val="clear" w:color="auto" w:fill="FFFFFF"/>
        <w:spacing w:after="0" w:line="240" w:lineRule="auto"/>
        <w:jc w:val="both"/>
        <w:rPr>
          <w:rFonts w:ascii="Times New Roman" w:eastAsia="Times New Roman" w:hAnsi="Times New Roman" w:cs="Times New Roman"/>
          <w:b/>
          <w:color w:val="111111"/>
          <w:kern w:val="0"/>
          <w:sz w:val="24"/>
          <w:szCs w:val="24"/>
          <w:lang w:eastAsia="ru-RU"/>
          <w14:ligatures w14:val="none"/>
        </w:rPr>
      </w:pPr>
      <w:r w:rsidRPr="00B85E02">
        <w:rPr>
          <w:rFonts w:ascii="Times New Roman" w:eastAsia="Times New Roman" w:hAnsi="Times New Roman" w:cs="Times New Roman"/>
          <w:b/>
          <w:color w:val="111111"/>
          <w:kern w:val="0"/>
          <w:sz w:val="24"/>
          <w:szCs w:val="24"/>
          <w:lang w:eastAsia="ru-RU"/>
          <w14:ligatures w14:val="none"/>
        </w:rPr>
        <w:t>всегда хвалите ребенка за даже самые маленькие успехи, поощряйте его к занятиям.</w:t>
      </w:r>
    </w:p>
    <w:p w:rsidR="00B85E02" w:rsidRPr="00B85E02" w:rsidRDefault="00B85E02" w:rsidP="00B85E02">
      <w:pPr>
        <w:pStyle w:val="a4"/>
        <w:shd w:val="clear" w:color="auto" w:fill="FFFFFF"/>
        <w:spacing w:after="0" w:line="240" w:lineRule="auto"/>
        <w:jc w:val="both"/>
        <w:rPr>
          <w:rFonts w:ascii="Times New Roman" w:eastAsia="Times New Roman" w:hAnsi="Times New Roman" w:cs="Times New Roman"/>
          <w:color w:val="111111"/>
          <w:sz w:val="24"/>
          <w:szCs w:val="24"/>
          <w:lang w:eastAsia="ru-RU"/>
        </w:rPr>
      </w:pPr>
    </w:p>
    <w:p w:rsidR="005466BA" w:rsidRDefault="005466BA"/>
    <w:p w:rsidR="00B85E02" w:rsidRPr="00B85E02" w:rsidRDefault="00B85E02" w:rsidP="00B85E02">
      <w:pPr>
        <w:spacing w:after="0"/>
        <w:jc w:val="both"/>
        <w:rPr>
          <w:rFonts w:ascii="Times New Roman" w:hAnsi="Times New Roman" w:cs="Times New Roman"/>
          <w:sz w:val="24"/>
          <w:szCs w:val="24"/>
        </w:rPr>
      </w:pPr>
    </w:p>
    <w:p w:rsidR="00ED144F" w:rsidRPr="001D101B" w:rsidRDefault="00ED144F" w:rsidP="00ED144F">
      <w:pPr>
        <w:jc w:val="center"/>
        <w:rPr>
          <w:rFonts w:ascii="Times New Roman" w:hAnsi="Times New Roman" w:cs="Times New Roman"/>
          <w:b/>
          <w:color w:val="002060"/>
          <w:sz w:val="24"/>
          <w:szCs w:val="24"/>
        </w:rPr>
      </w:pPr>
      <w:r w:rsidRPr="001D101B">
        <w:rPr>
          <w:rFonts w:ascii="Times New Roman" w:hAnsi="Times New Roman" w:cs="Times New Roman"/>
          <w:b/>
          <w:color w:val="002060"/>
          <w:sz w:val="24"/>
          <w:szCs w:val="24"/>
        </w:rPr>
        <w:t>ГОАУ «</w:t>
      </w:r>
      <w:proofErr w:type="spellStart"/>
      <w:r w:rsidRPr="001D101B">
        <w:rPr>
          <w:rFonts w:ascii="Times New Roman" w:hAnsi="Times New Roman" w:cs="Times New Roman"/>
          <w:b/>
          <w:color w:val="002060"/>
          <w:sz w:val="24"/>
          <w:szCs w:val="24"/>
        </w:rPr>
        <w:t>Свободненская</w:t>
      </w:r>
      <w:proofErr w:type="spellEnd"/>
      <w:r w:rsidRPr="001D101B">
        <w:rPr>
          <w:rFonts w:ascii="Times New Roman" w:hAnsi="Times New Roman" w:cs="Times New Roman"/>
          <w:b/>
          <w:color w:val="002060"/>
          <w:sz w:val="24"/>
          <w:szCs w:val="24"/>
        </w:rPr>
        <w:t xml:space="preserve"> специальная (коррекционная) школа-интернат»</w:t>
      </w:r>
    </w:p>
    <w:p w:rsidR="00ED144F" w:rsidRDefault="00ED144F" w:rsidP="00ED144F">
      <w:pPr>
        <w:pStyle w:val="a8"/>
        <w:jc w:val="center"/>
        <w:rPr>
          <w:rFonts w:ascii="Times New Roman" w:hAnsi="Times New Roman" w:cs="Times New Roman"/>
          <w:b/>
          <w:color w:val="FF0000"/>
          <w:sz w:val="32"/>
          <w:szCs w:val="32"/>
        </w:rPr>
      </w:pPr>
    </w:p>
    <w:p w:rsidR="00ED144F" w:rsidRDefault="00ED144F" w:rsidP="00ED144F">
      <w:pPr>
        <w:pStyle w:val="a8"/>
        <w:jc w:val="center"/>
        <w:rPr>
          <w:rFonts w:ascii="Times New Roman" w:hAnsi="Times New Roman" w:cs="Times New Roman"/>
          <w:b/>
          <w:color w:val="FF0000"/>
          <w:sz w:val="32"/>
          <w:szCs w:val="32"/>
        </w:rPr>
      </w:pPr>
    </w:p>
    <w:p w:rsidR="00B85E02" w:rsidRPr="00B85E02" w:rsidRDefault="00B85E02" w:rsidP="00B85E02">
      <w:pPr>
        <w:shd w:val="clear" w:color="auto" w:fill="FFFFFF"/>
        <w:spacing w:before="192" w:after="148" w:line="240" w:lineRule="auto"/>
        <w:jc w:val="center"/>
        <w:outlineLvl w:val="0"/>
        <w:rPr>
          <w:rFonts w:ascii="Times New Roman" w:eastAsia="Times New Roman" w:hAnsi="Times New Roman" w:cs="Times New Roman"/>
          <w:b/>
          <w:bCs/>
          <w:color w:val="FF0000"/>
          <w:kern w:val="36"/>
          <w:sz w:val="40"/>
          <w:szCs w:val="40"/>
          <w:lang w:eastAsia="ru-RU"/>
          <w14:ligatures w14:val="none"/>
        </w:rPr>
      </w:pPr>
      <w:r w:rsidRPr="00B85E02">
        <w:rPr>
          <w:rFonts w:ascii="Times New Roman" w:eastAsia="Times New Roman" w:hAnsi="Times New Roman" w:cs="Times New Roman"/>
          <w:b/>
          <w:bCs/>
          <w:color w:val="FF0000"/>
          <w:kern w:val="36"/>
          <w:sz w:val="40"/>
          <w:szCs w:val="40"/>
          <w:lang w:eastAsia="ru-RU"/>
          <w14:ligatures w14:val="none"/>
        </w:rPr>
        <w:t>Упражнения для развития памяти у младших школьников.</w:t>
      </w:r>
    </w:p>
    <w:p w:rsidR="00ED144F" w:rsidRPr="00B85E02" w:rsidRDefault="00B85E02" w:rsidP="00B85E02">
      <w:pPr>
        <w:pStyle w:val="a8"/>
        <w:jc w:val="center"/>
        <w:rPr>
          <w:rFonts w:ascii="Times New Roman" w:hAnsi="Times New Roman" w:cs="Times New Roman"/>
          <w:b/>
          <w:color w:val="002060"/>
          <w:sz w:val="40"/>
          <w:szCs w:val="40"/>
        </w:rPr>
      </w:pPr>
      <w:r w:rsidRPr="00B85E02">
        <w:rPr>
          <w:rFonts w:ascii="Times New Roman" w:hAnsi="Times New Roman" w:cs="Times New Roman"/>
          <w:b/>
          <w:color w:val="002060"/>
          <w:sz w:val="32"/>
          <w:szCs w:val="32"/>
        </w:rPr>
        <w:t>(рекомендации для родителей)</w:t>
      </w:r>
    </w:p>
    <w:p w:rsidR="00ED144F" w:rsidRDefault="00B85E02" w:rsidP="00ED144F">
      <w:pPr>
        <w:jc w:val="center"/>
        <w:rPr>
          <w:rFonts w:ascii="Times New Roman" w:hAnsi="Times New Roman" w:cs="Times New Roman"/>
          <w:b/>
          <w:color w:val="FF0000"/>
          <w:sz w:val="32"/>
          <w:szCs w:val="32"/>
        </w:rPr>
      </w:pPr>
      <w:r>
        <w:rPr>
          <w:noProof/>
          <w:lang w:eastAsia="ru-RU"/>
          <w14:ligatures w14:val="none"/>
        </w:rPr>
        <w:drawing>
          <wp:anchor distT="0" distB="0" distL="114300" distR="114300" simplePos="0" relativeHeight="251659264" behindDoc="0" locked="0" layoutInCell="1" allowOverlap="1" wp14:anchorId="1657852B" wp14:editId="369C6F47">
            <wp:simplePos x="0" y="0"/>
            <wp:positionH relativeFrom="column">
              <wp:posOffset>154940</wp:posOffset>
            </wp:positionH>
            <wp:positionV relativeFrom="paragraph">
              <wp:posOffset>360045</wp:posOffset>
            </wp:positionV>
            <wp:extent cx="3113654" cy="2000250"/>
            <wp:effectExtent l="0" t="0" r="0" b="0"/>
            <wp:wrapNone/>
            <wp:docPr id="8" name="Рисунок 8" descr="C:\Users\Admin\Downloads\грамоты май 2021\razvitie-pamy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грамоты май 2021\razvitie-pamya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1282" cy="19987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44F" w:rsidRDefault="00ED144F" w:rsidP="00ED144F">
      <w:pPr>
        <w:jc w:val="center"/>
        <w:rPr>
          <w:rFonts w:ascii="Times New Roman" w:hAnsi="Times New Roman" w:cs="Times New Roman"/>
          <w:b/>
          <w:color w:val="FF0000"/>
          <w:sz w:val="32"/>
          <w:szCs w:val="32"/>
        </w:rPr>
      </w:pPr>
    </w:p>
    <w:p w:rsidR="00ED144F" w:rsidRDefault="00ED144F" w:rsidP="00ED144F">
      <w:pPr>
        <w:jc w:val="center"/>
        <w:rPr>
          <w:rFonts w:ascii="Times New Roman" w:hAnsi="Times New Roman" w:cs="Times New Roman"/>
          <w:b/>
          <w:color w:val="FF0000"/>
          <w:sz w:val="32"/>
          <w:szCs w:val="32"/>
        </w:rPr>
      </w:pPr>
    </w:p>
    <w:p w:rsidR="00ED144F" w:rsidRDefault="00ED144F" w:rsidP="00ED144F">
      <w:pPr>
        <w:jc w:val="center"/>
        <w:rPr>
          <w:rFonts w:ascii="Times New Roman" w:hAnsi="Times New Roman" w:cs="Times New Roman"/>
          <w:b/>
          <w:color w:val="FF0000"/>
          <w:sz w:val="32"/>
          <w:szCs w:val="32"/>
        </w:rPr>
      </w:pPr>
    </w:p>
    <w:p w:rsidR="00ED144F" w:rsidRDefault="00ED144F" w:rsidP="00ED144F">
      <w:pPr>
        <w:jc w:val="center"/>
        <w:rPr>
          <w:rFonts w:ascii="Times New Roman" w:hAnsi="Times New Roman" w:cs="Times New Roman"/>
          <w:b/>
          <w:color w:val="FF0000"/>
          <w:sz w:val="32"/>
          <w:szCs w:val="32"/>
        </w:rPr>
      </w:pPr>
    </w:p>
    <w:p w:rsidR="00B85E02" w:rsidRDefault="00B85E02" w:rsidP="00B85E02">
      <w:pPr>
        <w:spacing w:after="0"/>
        <w:jc w:val="center"/>
        <w:rPr>
          <w:rFonts w:ascii="Times New Roman" w:hAnsi="Times New Roman" w:cs="Times New Roman"/>
          <w:b/>
          <w:color w:val="FF0000"/>
          <w:sz w:val="32"/>
          <w:szCs w:val="32"/>
        </w:rPr>
      </w:pPr>
    </w:p>
    <w:p w:rsidR="00B85E02" w:rsidRDefault="00B85E02" w:rsidP="00B85E02">
      <w:pPr>
        <w:spacing w:after="0"/>
        <w:jc w:val="center"/>
        <w:rPr>
          <w:rFonts w:ascii="Times New Roman" w:hAnsi="Times New Roman" w:cs="Times New Roman"/>
          <w:b/>
          <w:color w:val="002060"/>
          <w:sz w:val="24"/>
          <w:szCs w:val="24"/>
        </w:rPr>
      </w:pPr>
    </w:p>
    <w:p w:rsidR="00ED144F" w:rsidRDefault="00ED144F" w:rsidP="00B85E02">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Выполнила: учитель-дефектолог</w:t>
      </w:r>
    </w:p>
    <w:p w:rsidR="00ED144F" w:rsidRPr="001D101B" w:rsidRDefault="00ED144F" w:rsidP="00B85E02">
      <w:pPr>
        <w:spacing w:after="0"/>
        <w:jc w:val="center"/>
        <w:rPr>
          <w:rFonts w:ascii="Times New Roman" w:hAnsi="Times New Roman" w:cs="Times New Roman"/>
          <w:b/>
          <w:color w:val="002060"/>
          <w:sz w:val="24"/>
          <w:szCs w:val="24"/>
        </w:rPr>
      </w:pPr>
      <w:proofErr w:type="spellStart"/>
      <w:r>
        <w:rPr>
          <w:rFonts w:ascii="Times New Roman" w:hAnsi="Times New Roman" w:cs="Times New Roman"/>
          <w:b/>
          <w:color w:val="002060"/>
          <w:sz w:val="24"/>
          <w:szCs w:val="24"/>
        </w:rPr>
        <w:t>Прядунова</w:t>
      </w:r>
      <w:proofErr w:type="spellEnd"/>
      <w:r>
        <w:rPr>
          <w:rFonts w:ascii="Times New Roman" w:hAnsi="Times New Roman" w:cs="Times New Roman"/>
          <w:b/>
          <w:color w:val="002060"/>
          <w:sz w:val="24"/>
          <w:szCs w:val="24"/>
        </w:rPr>
        <w:t xml:space="preserve"> О.В.</w:t>
      </w:r>
    </w:p>
    <w:p w:rsidR="00B85E02" w:rsidRDefault="00B85E02" w:rsidP="00ED144F">
      <w:pPr>
        <w:jc w:val="center"/>
        <w:rPr>
          <w:rFonts w:ascii="Times New Roman" w:hAnsi="Times New Roman" w:cs="Times New Roman"/>
          <w:b/>
          <w:color w:val="002060"/>
          <w:sz w:val="24"/>
          <w:szCs w:val="24"/>
        </w:rPr>
      </w:pPr>
    </w:p>
    <w:p w:rsidR="00B85E02" w:rsidRDefault="00B85E02" w:rsidP="00ED144F">
      <w:pPr>
        <w:jc w:val="center"/>
        <w:rPr>
          <w:rFonts w:ascii="Times New Roman" w:hAnsi="Times New Roman" w:cs="Times New Roman"/>
          <w:b/>
          <w:color w:val="002060"/>
          <w:sz w:val="24"/>
          <w:szCs w:val="24"/>
        </w:rPr>
      </w:pPr>
    </w:p>
    <w:p w:rsidR="00B85E02" w:rsidRDefault="00B85E02" w:rsidP="00ED144F">
      <w:pPr>
        <w:jc w:val="center"/>
        <w:rPr>
          <w:rFonts w:ascii="Times New Roman" w:hAnsi="Times New Roman" w:cs="Times New Roman"/>
          <w:b/>
          <w:color w:val="002060"/>
          <w:sz w:val="24"/>
          <w:szCs w:val="24"/>
        </w:rPr>
      </w:pPr>
    </w:p>
    <w:p w:rsidR="00B85E02" w:rsidRDefault="00B85E02" w:rsidP="00ED144F">
      <w:pPr>
        <w:jc w:val="center"/>
        <w:rPr>
          <w:rFonts w:ascii="Times New Roman" w:hAnsi="Times New Roman" w:cs="Times New Roman"/>
          <w:b/>
          <w:color w:val="002060"/>
          <w:sz w:val="24"/>
          <w:szCs w:val="24"/>
        </w:rPr>
      </w:pPr>
    </w:p>
    <w:p w:rsidR="00ED144F" w:rsidRPr="001D101B" w:rsidRDefault="00A328FA" w:rsidP="00ED144F">
      <w:pPr>
        <w:jc w:val="center"/>
        <w:rPr>
          <w:rFonts w:ascii="Times New Roman" w:hAnsi="Times New Roman" w:cs="Times New Roman"/>
          <w:b/>
          <w:color w:val="002060"/>
          <w:sz w:val="24"/>
          <w:szCs w:val="24"/>
        </w:rPr>
      </w:pPr>
      <w:proofErr w:type="spellStart"/>
      <w:r>
        <w:rPr>
          <w:rFonts w:ascii="Times New Roman" w:hAnsi="Times New Roman" w:cs="Times New Roman"/>
          <w:b/>
          <w:color w:val="002060"/>
          <w:sz w:val="24"/>
          <w:szCs w:val="24"/>
        </w:rPr>
        <w:t>г.Свободный</w:t>
      </w:r>
      <w:proofErr w:type="spellEnd"/>
      <w:r>
        <w:rPr>
          <w:rFonts w:ascii="Times New Roman" w:hAnsi="Times New Roman" w:cs="Times New Roman"/>
          <w:b/>
          <w:color w:val="002060"/>
          <w:sz w:val="24"/>
          <w:szCs w:val="24"/>
        </w:rPr>
        <w:t>, 2022</w:t>
      </w:r>
      <w:r w:rsidR="00ED144F" w:rsidRPr="001D101B">
        <w:rPr>
          <w:rFonts w:ascii="Times New Roman" w:hAnsi="Times New Roman" w:cs="Times New Roman"/>
          <w:b/>
          <w:color w:val="002060"/>
          <w:sz w:val="24"/>
          <w:szCs w:val="24"/>
        </w:rPr>
        <w:t xml:space="preserve">г </w:t>
      </w:r>
    </w:p>
    <w:p w:rsidR="00ED144F" w:rsidRPr="00B85E02" w:rsidRDefault="00ED144F" w:rsidP="00ED144F">
      <w:pPr>
        <w:jc w:val="center"/>
        <w:rPr>
          <w:rFonts w:ascii="Times New Roman" w:hAnsi="Times New Roman" w:cs="Times New Roman"/>
          <w:color w:val="002060"/>
          <w:sz w:val="24"/>
          <w:szCs w:val="24"/>
        </w:rPr>
      </w:pPr>
    </w:p>
    <w:tbl>
      <w:tblPr>
        <w:tblpPr w:leftFromText="180" w:rightFromText="180" w:horzAnchor="page" w:tblpX="301" w:tblpY="-495"/>
        <w:tblW w:w="0" w:type="auto"/>
        <w:tblLayout w:type="fixed"/>
        <w:tblCellMar>
          <w:left w:w="0" w:type="dxa"/>
          <w:right w:w="0" w:type="dxa"/>
        </w:tblCellMar>
        <w:tblLook w:val="04A0" w:firstRow="1" w:lastRow="0" w:firstColumn="1" w:lastColumn="0" w:noHBand="0" w:noVBand="1"/>
        <w:tblDescription w:val="Макет буклета — внутренний"/>
      </w:tblPr>
      <w:tblGrid>
        <w:gridCol w:w="4431"/>
        <w:gridCol w:w="595"/>
        <w:gridCol w:w="101"/>
        <w:gridCol w:w="4809"/>
        <w:gridCol w:w="595"/>
        <w:gridCol w:w="526"/>
        <w:gridCol w:w="4236"/>
      </w:tblGrid>
      <w:tr w:rsidR="005466BA" w:rsidRPr="00B85E02" w:rsidTr="005466BA">
        <w:trPr>
          <w:trHeight w:hRule="exact" w:val="10905"/>
        </w:trPr>
        <w:tc>
          <w:tcPr>
            <w:tcW w:w="4431" w:type="dxa"/>
          </w:tcPr>
          <w:p w:rsidR="00B85E02" w:rsidRDefault="00B85E02" w:rsidP="00B85E02">
            <w:pPr>
              <w:spacing w:after="0" w:line="240" w:lineRule="auto"/>
              <w:jc w:val="both"/>
              <w:rPr>
                <w:rFonts w:ascii="Times New Roman" w:hAnsi="Times New Roman" w:cs="Times New Roman"/>
                <w:b/>
                <w:color w:val="002060"/>
                <w:sz w:val="24"/>
                <w:szCs w:val="24"/>
                <w:shd w:val="clear" w:color="auto" w:fill="FFFFFF"/>
              </w:rPr>
            </w:pPr>
            <w:r w:rsidRPr="00B85E02">
              <w:rPr>
                <w:rFonts w:ascii="Times New Roman" w:hAnsi="Times New Roman" w:cs="Times New Roman"/>
                <w:b/>
                <w:color w:val="auto"/>
                <w:sz w:val="24"/>
                <w:szCs w:val="24"/>
                <w:shd w:val="clear" w:color="auto" w:fill="FFFFFF"/>
              </w:rPr>
              <w:t>Чтобы выбрать подходящие упражнения для развития памяти, стоит разобраться, как происходит процесс запоминания</w:t>
            </w:r>
            <w:r w:rsidRPr="00B85E02">
              <w:rPr>
                <w:rFonts w:ascii="Times New Roman" w:hAnsi="Times New Roman" w:cs="Times New Roman"/>
                <w:b/>
                <w:color w:val="002060"/>
                <w:sz w:val="24"/>
                <w:szCs w:val="24"/>
                <w:shd w:val="clear" w:color="auto" w:fill="FFFFFF"/>
              </w:rPr>
              <w:t xml:space="preserve">. </w:t>
            </w:r>
          </w:p>
          <w:p w:rsidR="005466BA" w:rsidRPr="00041BA5" w:rsidRDefault="00B85E02" w:rsidP="00B85E02">
            <w:pPr>
              <w:spacing w:after="0" w:line="240" w:lineRule="auto"/>
              <w:jc w:val="both"/>
              <w:rPr>
                <w:rFonts w:ascii="Times New Roman" w:hAnsi="Times New Roman" w:cs="Times New Roman"/>
                <w:b/>
                <w:color w:val="auto"/>
                <w:sz w:val="24"/>
                <w:szCs w:val="24"/>
                <w:shd w:val="clear" w:color="auto" w:fill="FFFFFF"/>
              </w:rPr>
            </w:pPr>
            <w:r w:rsidRPr="00041BA5">
              <w:rPr>
                <w:rFonts w:ascii="Times New Roman" w:hAnsi="Times New Roman" w:cs="Times New Roman"/>
                <w:b/>
                <w:color w:val="auto"/>
                <w:sz w:val="24"/>
                <w:szCs w:val="24"/>
                <w:shd w:val="clear" w:color="auto" w:fill="FFFFFF"/>
              </w:rPr>
              <w:t>Для этого обратимся к общепринятой классификации памяти.</w:t>
            </w:r>
          </w:p>
          <w:p w:rsidR="00B85E02" w:rsidRPr="00B85E02" w:rsidRDefault="00B85E02" w:rsidP="00B85E02">
            <w:pPr>
              <w:numPr>
                <w:ilvl w:val="0"/>
                <w:numId w:val="2"/>
              </w:numPr>
              <w:shd w:val="clear" w:color="auto" w:fill="FFFFFF"/>
              <w:spacing w:after="0" w:line="240" w:lineRule="auto"/>
              <w:ind w:left="0"/>
              <w:rPr>
                <w:rFonts w:ascii="Times New Roman" w:eastAsia="Times New Roman" w:hAnsi="Times New Roman" w:cs="Times New Roman"/>
                <w:color w:val="111111"/>
                <w:kern w:val="0"/>
                <w:sz w:val="24"/>
                <w:szCs w:val="24"/>
                <w:lang w:eastAsia="ru-RU"/>
                <w14:ligatures w14:val="none"/>
              </w:rPr>
            </w:pPr>
            <w:r>
              <w:rPr>
                <w:rFonts w:ascii="Times New Roman" w:eastAsia="Times New Roman" w:hAnsi="Times New Roman" w:cs="Times New Roman"/>
                <w:b/>
                <w:bCs/>
                <w:color w:val="111111"/>
                <w:kern w:val="0"/>
                <w:sz w:val="24"/>
                <w:szCs w:val="24"/>
                <w:lang w:eastAsia="ru-RU"/>
                <w14:ligatures w14:val="none"/>
              </w:rPr>
              <w:t xml:space="preserve">            </w:t>
            </w:r>
          </w:p>
          <w:p w:rsidR="00B85E02" w:rsidRPr="00B85E02" w:rsidRDefault="00B85E02" w:rsidP="00B85E02">
            <w:pPr>
              <w:numPr>
                <w:ilvl w:val="0"/>
                <w:numId w:val="2"/>
              </w:numPr>
              <w:shd w:val="clear" w:color="auto" w:fill="FFFFFF"/>
              <w:spacing w:after="0" w:line="240" w:lineRule="auto"/>
              <w:ind w:left="0"/>
              <w:rPr>
                <w:rFonts w:ascii="Times New Roman" w:eastAsia="Times New Roman" w:hAnsi="Times New Roman" w:cs="Times New Roman"/>
                <w:color w:val="111111"/>
                <w:kern w:val="0"/>
                <w:sz w:val="24"/>
                <w:szCs w:val="24"/>
                <w:lang w:eastAsia="ru-RU"/>
                <w14:ligatures w14:val="none"/>
              </w:rPr>
            </w:pPr>
            <w:r>
              <w:rPr>
                <w:rFonts w:ascii="Times New Roman" w:eastAsia="Times New Roman" w:hAnsi="Times New Roman" w:cs="Times New Roman"/>
                <w:b/>
                <w:bCs/>
                <w:color w:val="111111"/>
                <w:kern w:val="0"/>
                <w:sz w:val="24"/>
                <w:szCs w:val="24"/>
                <w:lang w:eastAsia="ru-RU"/>
                <w14:ligatures w14:val="none"/>
              </w:rPr>
              <w:t xml:space="preserve">          </w:t>
            </w:r>
            <w:r w:rsidRPr="00B85E02">
              <w:rPr>
                <w:rFonts w:ascii="Times New Roman" w:eastAsia="Times New Roman" w:hAnsi="Times New Roman" w:cs="Times New Roman"/>
                <w:b/>
                <w:bCs/>
                <w:color w:val="111111"/>
                <w:kern w:val="0"/>
                <w:sz w:val="24"/>
                <w:szCs w:val="24"/>
                <w:lang w:eastAsia="ru-RU"/>
                <w14:ligatures w14:val="none"/>
              </w:rPr>
              <w:t>По длительности:</w:t>
            </w:r>
          </w:p>
          <w:p w:rsidR="00B85E02" w:rsidRPr="00B85E02" w:rsidRDefault="00B85E02" w:rsidP="00B85E02">
            <w:pPr>
              <w:numPr>
                <w:ilvl w:val="0"/>
                <w:numId w:val="3"/>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кратковременная (информация запоминается легко, но также легко и забывается);</w:t>
            </w:r>
          </w:p>
          <w:p w:rsidR="00B85E02" w:rsidRPr="00B85E02" w:rsidRDefault="00B85E02" w:rsidP="00B85E02">
            <w:pPr>
              <w:numPr>
                <w:ilvl w:val="0"/>
                <w:numId w:val="3"/>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долговременная (данные хранятся в памяти долго);</w:t>
            </w:r>
          </w:p>
          <w:p w:rsidR="00B85E02" w:rsidRPr="00B85E02" w:rsidRDefault="00B85E02" w:rsidP="00B85E02">
            <w:pPr>
              <w:numPr>
                <w:ilvl w:val="0"/>
                <w:numId w:val="3"/>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оперативная (информация удерживается некоторое время).</w:t>
            </w:r>
          </w:p>
          <w:p w:rsidR="00B85E02" w:rsidRDefault="00B85E02" w:rsidP="00B85E02">
            <w:pPr>
              <w:shd w:val="clear" w:color="auto" w:fill="FFFFFF"/>
              <w:spacing w:after="0" w:line="240" w:lineRule="auto"/>
              <w:ind w:left="720"/>
              <w:rPr>
                <w:rFonts w:ascii="Times New Roman" w:eastAsia="Times New Roman" w:hAnsi="Times New Roman" w:cs="Times New Roman"/>
                <w:b/>
                <w:bCs/>
                <w:color w:val="111111"/>
                <w:kern w:val="0"/>
                <w:sz w:val="24"/>
                <w:szCs w:val="24"/>
                <w:lang w:eastAsia="ru-RU"/>
                <w14:ligatures w14:val="none"/>
              </w:rPr>
            </w:pPr>
          </w:p>
          <w:p w:rsidR="00B85E02" w:rsidRPr="00B85E02" w:rsidRDefault="00B85E02" w:rsidP="00B85E02">
            <w:pPr>
              <w:shd w:val="clear" w:color="auto" w:fill="FFFFFF"/>
              <w:spacing w:after="0" w:line="240" w:lineRule="auto"/>
              <w:ind w:left="720"/>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По типу:</w:t>
            </w:r>
          </w:p>
          <w:p w:rsidR="00B85E02" w:rsidRPr="00B85E02" w:rsidRDefault="00B85E02" w:rsidP="00B85E02">
            <w:pPr>
              <w:numPr>
                <w:ilvl w:val="0"/>
                <w:numId w:val="5"/>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слуховая (лучше запоминается услышанное);</w:t>
            </w:r>
          </w:p>
          <w:p w:rsidR="00B85E02" w:rsidRPr="00B85E02" w:rsidRDefault="00B85E02" w:rsidP="00B85E02">
            <w:pPr>
              <w:numPr>
                <w:ilvl w:val="0"/>
                <w:numId w:val="5"/>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зрительная (легче запоминаются зрительные образы);</w:t>
            </w:r>
          </w:p>
          <w:p w:rsidR="00B85E02" w:rsidRPr="00B85E02" w:rsidRDefault="00B85E02" w:rsidP="00B85E02">
            <w:pPr>
              <w:numPr>
                <w:ilvl w:val="0"/>
                <w:numId w:val="5"/>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двигательная (все, что связано с движением – запоминает тело);</w:t>
            </w:r>
          </w:p>
          <w:p w:rsidR="00B85E02" w:rsidRDefault="00B85E02" w:rsidP="00B85E02">
            <w:pPr>
              <w:numPr>
                <w:ilvl w:val="0"/>
                <w:numId w:val="5"/>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образная (эмоциональная, ассоциативная);</w:t>
            </w:r>
          </w:p>
          <w:p w:rsidR="00B85E02" w:rsidRDefault="00B85E02" w:rsidP="00B85E02">
            <w:pPr>
              <w:shd w:val="clear" w:color="auto" w:fill="FFFFFF"/>
              <w:spacing w:after="0" w:line="240" w:lineRule="auto"/>
              <w:ind w:left="720"/>
              <w:rPr>
                <w:rFonts w:ascii="Times New Roman" w:eastAsia="Times New Roman" w:hAnsi="Times New Roman" w:cs="Times New Roman"/>
                <w:b/>
                <w:bCs/>
                <w:color w:val="111111"/>
                <w:kern w:val="0"/>
                <w:sz w:val="24"/>
                <w:szCs w:val="24"/>
                <w:lang w:eastAsia="ru-RU"/>
                <w14:ligatures w14:val="none"/>
              </w:rPr>
            </w:pPr>
          </w:p>
          <w:p w:rsidR="00B85E02" w:rsidRPr="00B85E02" w:rsidRDefault="00B85E02" w:rsidP="00B85E02">
            <w:pPr>
              <w:shd w:val="clear" w:color="auto" w:fill="FFFFFF"/>
              <w:spacing w:after="0" w:line="240" w:lineRule="auto"/>
              <w:ind w:left="720"/>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По степени приложения усилий:</w:t>
            </w:r>
          </w:p>
          <w:p w:rsidR="00B85E02" w:rsidRPr="00B85E02" w:rsidRDefault="00B85E02" w:rsidP="00B85E02">
            <w:pPr>
              <w:numPr>
                <w:ilvl w:val="0"/>
                <w:numId w:val="7"/>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непроизвольная (не требуется усилий для запоминания чего бы то ни было);</w:t>
            </w:r>
          </w:p>
          <w:p w:rsidR="00B85E02" w:rsidRPr="00B85E02" w:rsidRDefault="00B85E02" w:rsidP="00B85E02">
            <w:pPr>
              <w:numPr>
                <w:ilvl w:val="0"/>
                <w:numId w:val="7"/>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произвольная (нужно постараться, чтобы запомнить событие или объект);</w:t>
            </w:r>
          </w:p>
          <w:p w:rsidR="00B85E02" w:rsidRPr="00B85E02" w:rsidRDefault="00B85E02" w:rsidP="00B85E02">
            <w:pPr>
              <w:numPr>
                <w:ilvl w:val="0"/>
                <w:numId w:val="7"/>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непосредственная (запоминается механически, мышление не «включается»);</w:t>
            </w:r>
          </w:p>
          <w:p w:rsidR="00B85E02" w:rsidRPr="00B85E02" w:rsidRDefault="00B85E02" w:rsidP="00B85E02">
            <w:pPr>
              <w:numPr>
                <w:ilvl w:val="0"/>
                <w:numId w:val="7"/>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опосредованная (требует построения логической цепочки, осмысления данных).</w:t>
            </w:r>
          </w:p>
          <w:p w:rsidR="00B85E02" w:rsidRPr="00B85E02" w:rsidRDefault="00B85E02" w:rsidP="005466BA">
            <w:pPr>
              <w:jc w:val="both"/>
              <w:rPr>
                <w:rFonts w:ascii="Times New Roman" w:hAnsi="Times New Roman" w:cs="Times New Roman"/>
                <w:sz w:val="24"/>
                <w:szCs w:val="24"/>
              </w:rPr>
            </w:pPr>
          </w:p>
        </w:tc>
        <w:tc>
          <w:tcPr>
            <w:tcW w:w="595" w:type="dxa"/>
          </w:tcPr>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p w:rsidR="005466BA" w:rsidRPr="00B85E02" w:rsidRDefault="005466BA" w:rsidP="005466BA">
            <w:pPr>
              <w:spacing w:after="160" w:line="259" w:lineRule="auto"/>
              <w:jc w:val="both"/>
              <w:rPr>
                <w:rFonts w:ascii="Times New Roman" w:hAnsi="Times New Roman" w:cs="Times New Roman"/>
                <w:sz w:val="24"/>
                <w:szCs w:val="24"/>
              </w:rPr>
            </w:pPr>
          </w:p>
        </w:tc>
        <w:tc>
          <w:tcPr>
            <w:tcW w:w="101" w:type="dxa"/>
          </w:tcPr>
          <w:p w:rsidR="005466BA" w:rsidRPr="00B85E02" w:rsidRDefault="005466BA" w:rsidP="005466BA">
            <w:pPr>
              <w:pStyle w:val="a4"/>
              <w:numPr>
                <w:ilvl w:val="0"/>
                <w:numId w:val="1"/>
              </w:numPr>
              <w:rPr>
                <w:rFonts w:ascii="Times New Roman" w:hAnsi="Times New Roman" w:cs="Times New Roman"/>
                <w:sz w:val="24"/>
                <w:szCs w:val="24"/>
              </w:rPr>
            </w:pPr>
          </w:p>
        </w:tc>
        <w:tc>
          <w:tcPr>
            <w:tcW w:w="4809" w:type="dxa"/>
          </w:tcPr>
          <w:p w:rsidR="00B85E02" w:rsidRPr="000E7176" w:rsidRDefault="005466BA" w:rsidP="00B85E02">
            <w:pPr>
              <w:pStyle w:val="a5"/>
              <w:shd w:val="clear" w:color="auto" w:fill="FFFFFF"/>
              <w:spacing w:before="0" w:beforeAutospacing="0" w:after="0" w:afterAutospacing="0"/>
            </w:pPr>
            <w:r w:rsidRPr="00B85E02">
              <w:t xml:space="preserve">    </w:t>
            </w:r>
            <w:r w:rsidR="00B85E02" w:rsidRPr="000E7176">
              <w:t xml:space="preserve">Как «работает» человеческая память? </w:t>
            </w:r>
          </w:p>
          <w:p w:rsidR="00B85E02" w:rsidRPr="000E7176" w:rsidRDefault="00B85E02" w:rsidP="00B85E02">
            <w:pPr>
              <w:pStyle w:val="a5"/>
              <w:shd w:val="clear" w:color="auto" w:fill="FFFFFF"/>
              <w:spacing w:before="0" w:beforeAutospacing="0" w:after="0" w:afterAutospacing="0"/>
            </w:pPr>
            <w:r w:rsidRPr="000E7176">
              <w:t xml:space="preserve">    Тут можно выделить три этапа:</w:t>
            </w:r>
          </w:p>
          <w:p w:rsidR="00B85E02" w:rsidRPr="000E7176" w:rsidRDefault="00B85E02" w:rsidP="00B85E02">
            <w:pPr>
              <w:pStyle w:val="a5"/>
              <w:numPr>
                <w:ilvl w:val="0"/>
                <w:numId w:val="11"/>
              </w:numPr>
              <w:shd w:val="clear" w:color="auto" w:fill="FFFFFF"/>
              <w:spacing w:before="0" w:beforeAutospacing="0" w:after="0" w:afterAutospacing="0"/>
            </w:pPr>
            <w:r w:rsidRPr="000E7176">
              <w:t>запоминание;</w:t>
            </w:r>
          </w:p>
          <w:p w:rsidR="00B85E02" w:rsidRPr="000E7176" w:rsidRDefault="00B85E02" w:rsidP="00B85E02">
            <w:pPr>
              <w:pStyle w:val="a5"/>
              <w:numPr>
                <w:ilvl w:val="0"/>
                <w:numId w:val="11"/>
              </w:numPr>
              <w:shd w:val="clear" w:color="auto" w:fill="FFFFFF"/>
              <w:spacing w:before="0" w:beforeAutospacing="0" w:after="0" w:afterAutospacing="0"/>
            </w:pPr>
            <w:r w:rsidRPr="000E7176">
              <w:t>хранение информации;</w:t>
            </w:r>
          </w:p>
          <w:p w:rsidR="00B85E02" w:rsidRPr="000E7176" w:rsidRDefault="00B85E02" w:rsidP="00B85E02">
            <w:pPr>
              <w:pStyle w:val="a5"/>
              <w:numPr>
                <w:ilvl w:val="0"/>
                <w:numId w:val="11"/>
              </w:numPr>
              <w:shd w:val="clear" w:color="auto" w:fill="FFFFFF"/>
              <w:spacing w:before="0" w:beforeAutospacing="0" w:after="0" w:afterAutospacing="0"/>
            </w:pPr>
            <w:r w:rsidRPr="000E7176">
              <w:t>извлечение (воспроизведение) данных.</w:t>
            </w:r>
          </w:p>
          <w:p w:rsidR="00B85E02" w:rsidRPr="000E7176" w:rsidRDefault="00B85E02" w:rsidP="00B85E02">
            <w:pPr>
              <w:shd w:val="clear" w:color="auto" w:fill="FFFFFF"/>
              <w:spacing w:after="0" w:line="240" w:lineRule="auto"/>
              <w:rPr>
                <w:rFonts w:ascii="Times New Roman" w:eastAsia="Times New Roman" w:hAnsi="Times New Roman" w:cs="Times New Roman"/>
                <w:color w:val="auto"/>
                <w:kern w:val="0"/>
                <w:sz w:val="24"/>
                <w:szCs w:val="24"/>
                <w:lang w:eastAsia="ru-RU"/>
                <w14:ligatures w14:val="none"/>
              </w:rPr>
            </w:pPr>
            <w:r w:rsidRPr="000E7176">
              <w:rPr>
                <w:rFonts w:ascii="Times New Roman" w:eastAsia="Times New Roman" w:hAnsi="Times New Roman" w:cs="Times New Roman"/>
                <w:color w:val="auto"/>
                <w:kern w:val="0"/>
                <w:sz w:val="24"/>
                <w:szCs w:val="24"/>
                <w:lang w:eastAsia="ru-RU"/>
                <w14:ligatures w14:val="none"/>
              </w:rPr>
              <w:t xml:space="preserve">   </w:t>
            </w:r>
          </w:p>
          <w:p w:rsidR="00B85E02" w:rsidRPr="00B85E02" w:rsidRDefault="00B85E02" w:rsidP="00B85E02">
            <w:pPr>
              <w:shd w:val="clear" w:color="auto" w:fill="FFFFFF"/>
              <w:spacing w:after="0" w:line="240" w:lineRule="auto"/>
              <w:ind w:left="273"/>
              <w:rPr>
                <w:rFonts w:ascii="Times New Roman" w:eastAsia="Times New Roman" w:hAnsi="Times New Roman" w:cs="Times New Roman"/>
                <w:b/>
                <w:color w:val="111111"/>
                <w:kern w:val="0"/>
                <w:sz w:val="24"/>
                <w:szCs w:val="24"/>
                <w:lang w:eastAsia="ru-RU"/>
                <w14:ligatures w14:val="none"/>
              </w:rPr>
            </w:pPr>
            <w:r w:rsidRPr="00041BA5">
              <w:rPr>
                <w:rFonts w:ascii="Times New Roman" w:eastAsia="Times New Roman" w:hAnsi="Times New Roman" w:cs="Times New Roman"/>
                <w:b/>
                <w:color w:val="111111"/>
                <w:kern w:val="0"/>
                <w:sz w:val="24"/>
                <w:szCs w:val="24"/>
                <w:lang w:eastAsia="ru-RU"/>
                <w14:ligatures w14:val="none"/>
              </w:rPr>
              <w:t xml:space="preserve">   </w:t>
            </w:r>
            <w:r w:rsidRPr="00B85E02">
              <w:rPr>
                <w:rFonts w:ascii="Times New Roman" w:eastAsia="Times New Roman" w:hAnsi="Times New Roman" w:cs="Times New Roman"/>
                <w:b/>
                <w:color w:val="111111"/>
                <w:kern w:val="0"/>
                <w:sz w:val="24"/>
                <w:szCs w:val="24"/>
                <w:lang w:eastAsia="ru-RU"/>
                <w14:ligatures w14:val="none"/>
              </w:rPr>
              <w:t>Приступая к занятиям с ребенком, обр</w:t>
            </w:r>
            <w:r w:rsidRPr="00041BA5">
              <w:rPr>
                <w:rFonts w:ascii="Times New Roman" w:eastAsia="Times New Roman" w:hAnsi="Times New Roman" w:cs="Times New Roman"/>
                <w:b/>
                <w:color w:val="111111"/>
                <w:kern w:val="0"/>
                <w:sz w:val="24"/>
                <w:szCs w:val="24"/>
                <w:lang w:eastAsia="ru-RU"/>
                <w14:ligatures w14:val="none"/>
              </w:rPr>
              <w:t xml:space="preserve">атите   внимание на </w:t>
            </w:r>
            <w:r w:rsidRPr="00B85E02">
              <w:rPr>
                <w:rFonts w:ascii="Times New Roman" w:eastAsia="Times New Roman" w:hAnsi="Times New Roman" w:cs="Times New Roman"/>
                <w:b/>
                <w:color w:val="111111"/>
                <w:kern w:val="0"/>
                <w:sz w:val="24"/>
                <w:szCs w:val="24"/>
                <w:lang w:eastAsia="ru-RU"/>
                <w14:ligatures w14:val="none"/>
              </w:rPr>
              <w:t xml:space="preserve"> три «закона», на которых строится з</w:t>
            </w:r>
            <w:bookmarkStart w:id="0" w:name="_GoBack"/>
            <w:bookmarkEnd w:id="0"/>
            <w:r w:rsidRPr="00B85E02">
              <w:rPr>
                <w:rFonts w:ascii="Times New Roman" w:eastAsia="Times New Roman" w:hAnsi="Times New Roman" w:cs="Times New Roman"/>
                <w:b/>
                <w:color w:val="111111"/>
                <w:kern w:val="0"/>
                <w:sz w:val="24"/>
                <w:szCs w:val="24"/>
                <w:lang w:eastAsia="ru-RU"/>
                <w14:ligatures w14:val="none"/>
              </w:rPr>
              <w:t>апоминание:</w:t>
            </w:r>
          </w:p>
          <w:p w:rsidR="00B85E02" w:rsidRPr="00B85E02" w:rsidRDefault="00B85E02" w:rsidP="00B85E02">
            <w:pPr>
              <w:shd w:val="clear" w:color="auto" w:fill="FFFFFF"/>
              <w:spacing w:after="0" w:line="240" w:lineRule="auto"/>
              <w:ind w:left="273"/>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Первый</w:t>
            </w:r>
            <w:r w:rsidRPr="00B85E02">
              <w:rPr>
                <w:rFonts w:ascii="Times New Roman" w:eastAsia="Times New Roman" w:hAnsi="Times New Roman" w:cs="Times New Roman"/>
                <w:color w:val="111111"/>
                <w:kern w:val="0"/>
                <w:sz w:val="24"/>
                <w:szCs w:val="24"/>
                <w:lang w:eastAsia="ru-RU"/>
                <w14:ligatures w14:val="none"/>
              </w:rPr>
              <w:t> – постараться получить яркое впечатление о том, что запоминается (для этого – сосредоточиться и быть внимательным).</w:t>
            </w:r>
          </w:p>
          <w:p w:rsidR="00B85E02" w:rsidRPr="00B85E02" w:rsidRDefault="00B85E02" w:rsidP="00B85E02">
            <w:pPr>
              <w:shd w:val="clear" w:color="auto" w:fill="FFFFFF"/>
              <w:spacing w:after="0" w:line="240" w:lineRule="auto"/>
              <w:ind w:left="273"/>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Второй</w:t>
            </w:r>
            <w:r w:rsidRPr="00B85E02">
              <w:rPr>
                <w:rFonts w:ascii="Times New Roman" w:eastAsia="Times New Roman" w:hAnsi="Times New Roman" w:cs="Times New Roman"/>
                <w:color w:val="111111"/>
                <w:kern w:val="0"/>
                <w:sz w:val="24"/>
                <w:szCs w:val="24"/>
                <w:lang w:eastAsia="ru-RU"/>
                <w14:ligatures w14:val="none"/>
              </w:rPr>
              <w:t> – повторение.</w:t>
            </w:r>
          </w:p>
          <w:p w:rsidR="00B85E02" w:rsidRPr="00B85E02" w:rsidRDefault="00B85E02" w:rsidP="00B85E02">
            <w:pPr>
              <w:shd w:val="clear" w:color="auto" w:fill="FFFFFF"/>
              <w:spacing w:after="0" w:line="240" w:lineRule="auto"/>
              <w:ind w:left="273"/>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b/>
                <w:bCs/>
                <w:color w:val="111111"/>
                <w:kern w:val="0"/>
                <w:sz w:val="24"/>
                <w:szCs w:val="24"/>
                <w:lang w:eastAsia="ru-RU"/>
                <w14:ligatures w14:val="none"/>
              </w:rPr>
              <w:t>Третий</w:t>
            </w:r>
            <w:r w:rsidRPr="00B85E02">
              <w:rPr>
                <w:rFonts w:ascii="Times New Roman" w:eastAsia="Times New Roman" w:hAnsi="Times New Roman" w:cs="Times New Roman"/>
                <w:color w:val="111111"/>
                <w:kern w:val="0"/>
                <w:sz w:val="24"/>
                <w:szCs w:val="24"/>
                <w:lang w:eastAsia="ru-RU"/>
                <w14:ligatures w14:val="none"/>
              </w:rPr>
              <w:t> – ассоциация.</w:t>
            </w:r>
          </w:p>
          <w:p w:rsidR="005466BA" w:rsidRPr="00B85E02" w:rsidRDefault="005466BA" w:rsidP="00B85E02">
            <w:pPr>
              <w:spacing w:after="0"/>
              <w:jc w:val="center"/>
              <w:rPr>
                <w:rFonts w:ascii="Times New Roman" w:hAnsi="Times New Roman" w:cs="Times New Roman"/>
                <w:color w:val="auto"/>
                <w:sz w:val="24"/>
                <w:szCs w:val="24"/>
              </w:rPr>
            </w:pPr>
          </w:p>
          <w:p w:rsidR="00B85E02" w:rsidRPr="00B85E02" w:rsidRDefault="00B85E02" w:rsidP="00B85E02">
            <w:pPr>
              <w:shd w:val="clear" w:color="auto" w:fill="FFFFFF"/>
              <w:spacing w:after="0" w:line="240" w:lineRule="auto"/>
              <w:jc w:val="center"/>
              <w:outlineLvl w:val="1"/>
              <w:rPr>
                <w:rFonts w:ascii="Times New Roman" w:eastAsia="Times New Roman" w:hAnsi="Times New Roman" w:cs="Times New Roman"/>
                <w:b/>
                <w:bCs/>
                <w:color w:val="FF0000"/>
                <w:kern w:val="0"/>
                <w:sz w:val="24"/>
                <w:szCs w:val="24"/>
                <w:lang w:eastAsia="ru-RU"/>
                <w14:ligatures w14:val="none"/>
              </w:rPr>
            </w:pPr>
            <w:r w:rsidRPr="00B85E02">
              <w:rPr>
                <w:rFonts w:ascii="Times New Roman" w:eastAsia="Times New Roman" w:hAnsi="Times New Roman" w:cs="Times New Roman"/>
                <w:b/>
                <w:bCs/>
                <w:color w:val="FF0000"/>
                <w:kern w:val="0"/>
                <w:sz w:val="24"/>
                <w:szCs w:val="24"/>
                <w:lang w:eastAsia="ru-RU"/>
                <w14:ligatures w14:val="none"/>
              </w:rPr>
              <w:t>Как развить долговременную память?</w:t>
            </w:r>
          </w:p>
          <w:p w:rsidR="00B85E02" w:rsidRDefault="00B85E02" w:rsidP="00B85E02">
            <w:p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Задача родителей – развивать и тренировать долговременную память ребенка. Для этого нужно:</w:t>
            </w:r>
          </w:p>
          <w:p w:rsidR="00B85E02" w:rsidRPr="00B85E02" w:rsidRDefault="00B85E02" w:rsidP="00B85E02">
            <w:pPr>
              <w:pStyle w:val="a4"/>
              <w:numPr>
                <w:ilvl w:val="0"/>
                <w:numId w:val="18"/>
              </w:numPr>
              <w:shd w:val="clear" w:color="auto" w:fill="FFFFFF"/>
              <w:spacing w:after="0" w:line="240" w:lineRule="auto"/>
              <w:rPr>
                <w:rFonts w:ascii="Times New Roman" w:eastAsia="Times New Roman" w:hAnsi="Times New Roman" w:cs="Times New Roman"/>
                <w:color w:val="111111"/>
                <w:sz w:val="24"/>
                <w:szCs w:val="24"/>
                <w:lang w:eastAsia="ru-RU"/>
              </w:rPr>
            </w:pPr>
            <w:r w:rsidRPr="00B85E02">
              <w:rPr>
                <w:rFonts w:ascii="Times New Roman" w:hAnsi="Times New Roman" w:cs="Times New Roman"/>
                <w:color w:val="111111"/>
                <w:sz w:val="24"/>
                <w:szCs w:val="24"/>
                <w:shd w:val="clear" w:color="auto" w:fill="FFFFFF"/>
              </w:rPr>
              <w:t>Научить  сравнивать объекты запоминания, находить в них сходства и отличия (для тренировок подойдут детские журналы с красочными картинками, таблицами, в которых предлагается найти либо одинаковые предметы, либо отыскать в них едва заметные отличия); Картинка найди отличия вставить</w:t>
            </w:r>
          </w:p>
          <w:p w:rsidR="00B85E02" w:rsidRPr="00B85E02" w:rsidRDefault="00B85E02" w:rsidP="00B85E02">
            <w:pPr>
              <w:numPr>
                <w:ilvl w:val="0"/>
                <w:numId w:val="11"/>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Практиковать пересказ ребенком любой полученной им информации – просмотренного мультфильма, прочитанного рассказа, пережитого впечатления (тренирует память, развивает речь, позволяет правильно составлять предложения);</w:t>
            </w:r>
          </w:p>
          <w:p w:rsidR="00B85E02" w:rsidRPr="00B85E02" w:rsidRDefault="00B85E02" w:rsidP="00B85E02">
            <w:pPr>
              <w:numPr>
                <w:ilvl w:val="0"/>
                <w:numId w:val="11"/>
              </w:num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Заучивать стихотворения, скороговорки, разгадывать кроссворды;</w:t>
            </w:r>
          </w:p>
          <w:p w:rsidR="00B85E02" w:rsidRPr="00B85E02" w:rsidRDefault="00B85E02" w:rsidP="00B85E02">
            <w:pPr>
              <w:pStyle w:val="a4"/>
              <w:shd w:val="clear" w:color="auto" w:fill="FFFFFF"/>
              <w:spacing w:after="0" w:line="240" w:lineRule="auto"/>
              <w:rPr>
                <w:rFonts w:ascii="Times New Roman" w:hAnsi="Times New Roman" w:cs="Times New Roman"/>
                <w:color w:val="111111"/>
                <w:shd w:val="clear" w:color="auto" w:fill="FFFFFF"/>
              </w:rPr>
            </w:pPr>
          </w:p>
          <w:p w:rsidR="005466BA" w:rsidRPr="00B85E02" w:rsidRDefault="005466BA" w:rsidP="005466BA">
            <w:pPr>
              <w:rPr>
                <w:rFonts w:ascii="Times New Roman" w:hAnsi="Times New Roman" w:cs="Times New Roman"/>
                <w:color w:val="auto"/>
                <w:sz w:val="24"/>
                <w:szCs w:val="24"/>
              </w:rPr>
            </w:pPr>
          </w:p>
          <w:p w:rsidR="005466BA" w:rsidRPr="00B85E02" w:rsidRDefault="005466BA" w:rsidP="005466BA">
            <w:pPr>
              <w:rPr>
                <w:rFonts w:ascii="Times New Roman" w:hAnsi="Times New Roman" w:cs="Times New Roman"/>
                <w:color w:val="auto"/>
                <w:sz w:val="24"/>
                <w:szCs w:val="24"/>
              </w:rPr>
            </w:pPr>
          </w:p>
          <w:p w:rsidR="005466BA" w:rsidRPr="00B85E02" w:rsidRDefault="005466BA" w:rsidP="005466BA">
            <w:pPr>
              <w:rPr>
                <w:rFonts w:ascii="Times New Roman" w:hAnsi="Times New Roman" w:cs="Times New Roman"/>
                <w:color w:val="auto"/>
                <w:sz w:val="24"/>
                <w:szCs w:val="24"/>
              </w:rPr>
            </w:pPr>
          </w:p>
          <w:p w:rsidR="005466BA" w:rsidRPr="00B85E02" w:rsidRDefault="005466BA" w:rsidP="005466BA">
            <w:pPr>
              <w:rPr>
                <w:rFonts w:ascii="Times New Roman" w:hAnsi="Times New Roman" w:cs="Times New Roman"/>
                <w:color w:val="auto"/>
                <w:sz w:val="24"/>
                <w:szCs w:val="24"/>
              </w:rPr>
            </w:pPr>
          </w:p>
          <w:p w:rsidR="005466BA" w:rsidRPr="00B85E02" w:rsidRDefault="005466BA" w:rsidP="005466BA">
            <w:pPr>
              <w:rPr>
                <w:rFonts w:ascii="Times New Roman" w:hAnsi="Times New Roman" w:cs="Times New Roman"/>
                <w:color w:val="auto"/>
                <w:sz w:val="24"/>
                <w:szCs w:val="24"/>
              </w:rPr>
            </w:pPr>
          </w:p>
          <w:p w:rsidR="005466BA" w:rsidRPr="00B85E02" w:rsidRDefault="005466BA" w:rsidP="005466BA">
            <w:pPr>
              <w:rPr>
                <w:rFonts w:ascii="Times New Roman" w:hAnsi="Times New Roman" w:cs="Times New Roman"/>
                <w:color w:val="auto"/>
                <w:sz w:val="24"/>
                <w:szCs w:val="24"/>
              </w:rPr>
            </w:pPr>
          </w:p>
          <w:p w:rsidR="005466BA" w:rsidRPr="00B85E02" w:rsidRDefault="005466BA" w:rsidP="005466BA">
            <w:pPr>
              <w:rPr>
                <w:rFonts w:ascii="Times New Roman" w:hAnsi="Times New Roman" w:cs="Times New Roman"/>
                <w:color w:val="auto"/>
                <w:sz w:val="24"/>
                <w:szCs w:val="24"/>
              </w:rPr>
            </w:pPr>
          </w:p>
          <w:tbl>
            <w:tblPr>
              <w:tblStyle w:val="a3"/>
              <w:tblW w:w="5000" w:type="pct"/>
              <w:tblLayout w:type="fixed"/>
              <w:tblLook w:val="04A0" w:firstRow="1" w:lastRow="0" w:firstColumn="1" w:lastColumn="0" w:noHBand="0" w:noVBand="1"/>
            </w:tblPr>
            <w:tblGrid>
              <w:gridCol w:w="4809"/>
            </w:tblGrid>
            <w:tr w:rsidR="005466BA" w:rsidRPr="00B85E02" w:rsidTr="000C7455">
              <w:trPr>
                <w:trHeight w:hRule="exact" w:val="290"/>
              </w:trPr>
              <w:tc>
                <w:tcPr>
                  <w:tcW w:w="5000" w:type="pct"/>
                </w:tcPr>
                <w:p w:rsidR="005466BA" w:rsidRPr="00B85E02" w:rsidRDefault="005466BA" w:rsidP="000E7176">
                  <w:pPr>
                    <w:framePr w:hSpace="180" w:wrap="around" w:hAnchor="page" w:x="301" w:y="-495"/>
                    <w:rPr>
                      <w:rFonts w:ascii="Times New Roman" w:hAnsi="Times New Roman" w:cs="Times New Roman"/>
                      <w:color w:val="auto"/>
                      <w:sz w:val="24"/>
                      <w:szCs w:val="24"/>
                    </w:rPr>
                  </w:pPr>
                </w:p>
              </w:tc>
            </w:tr>
            <w:tr w:rsidR="005466BA" w:rsidRPr="00B85E02" w:rsidTr="000C7455">
              <w:trPr>
                <w:trHeight w:hRule="exact" w:val="3198"/>
              </w:trPr>
              <w:tc>
                <w:tcPr>
                  <w:tcW w:w="5000" w:type="pct"/>
                </w:tcPr>
                <w:p w:rsidR="005466BA" w:rsidRPr="00B85E02" w:rsidRDefault="005466BA" w:rsidP="000E7176">
                  <w:pPr>
                    <w:pStyle w:val="a4"/>
                    <w:framePr w:hSpace="180" w:wrap="around" w:hAnchor="page" w:x="301" w:y="-495"/>
                    <w:jc w:val="both"/>
                    <w:rPr>
                      <w:rFonts w:ascii="Times New Roman" w:hAnsi="Times New Roman" w:cs="Times New Roman"/>
                      <w:sz w:val="24"/>
                      <w:szCs w:val="24"/>
                    </w:rPr>
                  </w:pPr>
                </w:p>
              </w:tc>
            </w:tr>
          </w:tbl>
          <w:p w:rsidR="005466BA" w:rsidRPr="00B85E02" w:rsidRDefault="005466BA" w:rsidP="005466BA">
            <w:pPr>
              <w:spacing w:after="160" w:line="259" w:lineRule="auto"/>
              <w:rPr>
                <w:rFonts w:ascii="Times New Roman" w:hAnsi="Times New Roman" w:cs="Times New Roman"/>
                <w:color w:val="auto"/>
                <w:sz w:val="24"/>
                <w:szCs w:val="24"/>
              </w:rPr>
            </w:pPr>
          </w:p>
        </w:tc>
        <w:tc>
          <w:tcPr>
            <w:tcW w:w="595" w:type="dxa"/>
          </w:tcPr>
          <w:p w:rsidR="005466BA" w:rsidRPr="00B85E02" w:rsidRDefault="005466BA" w:rsidP="005466BA">
            <w:pPr>
              <w:spacing w:after="160" w:line="259" w:lineRule="auto"/>
              <w:rPr>
                <w:rFonts w:ascii="Times New Roman" w:hAnsi="Times New Roman" w:cs="Times New Roman"/>
                <w:sz w:val="24"/>
                <w:szCs w:val="24"/>
              </w:rPr>
            </w:pPr>
          </w:p>
        </w:tc>
        <w:tc>
          <w:tcPr>
            <w:tcW w:w="526" w:type="dxa"/>
          </w:tcPr>
          <w:p w:rsidR="005466BA" w:rsidRPr="00B85E02" w:rsidRDefault="005466BA" w:rsidP="00B85E02">
            <w:pPr>
              <w:spacing w:after="0" w:line="259" w:lineRule="auto"/>
              <w:jc w:val="center"/>
              <w:rPr>
                <w:rFonts w:ascii="Times New Roman" w:hAnsi="Times New Roman" w:cs="Times New Roman"/>
                <w:sz w:val="24"/>
                <w:szCs w:val="24"/>
              </w:rPr>
            </w:pPr>
          </w:p>
        </w:tc>
        <w:tc>
          <w:tcPr>
            <w:tcW w:w="4236" w:type="dxa"/>
          </w:tcPr>
          <w:p w:rsidR="00B85E02" w:rsidRPr="00041BA5" w:rsidRDefault="00B85E02" w:rsidP="00B85E02">
            <w:pPr>
              <w:shd w:val="clear" w:color="auto" w:fill="FFFFFF"/>
              <w:spacing w:after="0" w:line="240" w:lineRule="auto"/>
              <w:jc w:val="center"/>
              <w:rPr>
                <w:rFonts w:ascii="Times New Roman" w:eastAsia="Times New Roman" w:hAnsi="Times New Roman" w:cs="Times New Roman"/>
                <w:color w:val="FF0000"/>
                <w:kern w:val="0"/>
                <w:sz w:val="24"/>
                <w:szCs w:val="24"/>
                <w:lang w:eastAsia="ru-RU"/>
                <w14:ligatures w14:val="none"/>
              </w:rPr>
            </w:pPr>
            <w:r w:rsidRPr="00041BA5">
              <w:rPr>
                <w:rFonts w:ascii="Times New Roman" w:eastAsia="Times New Roman" w:hAnsi="Times New Roman" w:cs="Times New Roman"/>
                <w:b/>
                <w:color w:val="FF0000"/>
                <w:kern w:val="0"/>
                <w:sz w:val="24"/>
                <w:szCs w:val="24"/>
                <w:lang w:eastAsia="ru-RU"/>
                <w14:ligatures w14:val="none"/>
              </w:rPr>
              <w:t>Тренируем слуховую память</w:t>
            </w:r>
            <w:r w:rsidRPr="00041BA5">
              <w:rPr>
                <w:rFonts w:ascii="Times New Roman" w:eastAsia="Times New Roman" w:hAnsi="Times New Roman" w:cs="Times New Roman"/>
                <w:color w:val="FF0000"/>
                <w:kern w:val="0"/>
                <w:sz w:val="24"/>
                <w:szCs w:val="24"/>
                <w:lang w:eastAsia="ru-RU"/>
                <w14:ligatures w14:val="none"/>
              </w:rPr>
              <w:t>.</w:t>
            </w:r>
          </w:p>
          <w:p w:rsidR="00B85E02" w:rsidRDefault="00B85E02" w:rsidP="00B85E02">
            <w:p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r w:rsidRPr="00B85E02">
              <w:rPr>
                <w:rFonts w:ascii="Times New Roman" w:eastAsia="Times New Roman" w:hAnsi="Times New Roman" w:cs="Times New Roman"/>
                <w:color w:val="111111"/>
                <w:kern w:val="0"/>
                <w:sz w:val="24"/>
                <w:szCs w:val="24"/>
                <w:lang w:eastAsia="ru-RU"/>
                <w14:ligatures w14:val="none"/>
              </w:rPr>
              <w:t>Чем больше мы тренируем память, тем больше можем запомнить.</w:t>
            </w:r>
          </w:p>
          <w:p w:rsidR="00B85E02" w:rsidRDefault="00B85E02" w:rsidP="00B85E02">
            <w:pPr>
              <w:shd w:val="clear" w:color="auto" w:fill="FFFFFF"/>
              <w:spacing w:after="0" w:line="240" w:lineRule="auto"/>
              <w:rPr>
                <w:rFonts w:ascii="Times New Roman" w:eastAsia="Times New Roman" w:hAnsi="Times New Roman" w:cs="Times New Roman"/>
                <w:color w:val="111111"/>
                <w:kern w:val="0"/>
                <w:sz w:val="24"/>
                <w:szCs w:val="24"/>
                <w:lang w:eastAsia="ru-RU"/>
                <w14:ligatures w14:val="none"/>
              </w:rPr>
            </w:pPr>
          </w:p>
          <w:p w:rsidR="00B85E02" w:rsidRDefault="00B85E02" w:rsidP="00B85E02">
            <w:pPr>
              <w:pStyle w:val="a4"/>
              <w:numPr>
                <w:ilvl w:val="0"/>
                <w:numId w:val="17"/>
              </w:num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B85E02">
              <w:rPr>
                <w:rFonts w:ascii="Times New Roman" w:eastAsia="Times New Roman" w:hAnsi="Times New Roman" w:cs="Times New Roman"/>
                <w:b/>
                <w:bCs/>
                <w:color w:val="111111"/>
                <w:sz w:val="24"/>
                <w:szCs w:val="24"/>
                <w:lang w:eastAsia="ru-RU"/>
              </w:rPr>
              <w:t>Запомни ритм</w:t>
            </w:r>
            <w:r>
              <w:rPr>
                <w:rFonts w:ascii="Times New Roman" w:eastAsia="Times New Roman" w:hAnsi="Times New Roman" w:cs="Times New Roman"/>
                <w:b/>
                <w:bCs/>
                <w:color w:val="111111"/>
                <w:sz w:val="24"/>
                <w:szCs w:val="24"/>
                <w:lang w:eastAsia="ru-RU"/>
              </w:rPr>
              <w:t xml:space="preserve"> -</w:t>
            </w:r>
            <w:r>
              <w:rPr>
                <w:rFonts w:ascii="Times New Roman" w:eastAsia="Times New Roman" w:hAnsi="Times New Roman" w:cs="Times New Roman"/>
                <w:color w:val="111111"/>
                <w:sz w:val="24"/>
                <w:szCs w:val="24"/>
                <w:lang w:eastAsia="ru-RU"/>
              </w:rPr>
              <w:t>к</w:t>
            </w:r>
            <w:r w:rsidRPr="00B85E02">
              <w:rPr>
                <w:rFonts w:ascii="Times New Roman" w:eastAsia="Times New Roman" w:hAnsi="Times New Roman" w:cs="Times New Roman"/>
                <w:color w:val="111111"/>
                <w:sz w:val="24"/>
                <w:szCs w:val="24"/>
                <w:lang w:eastAsia="ru-RU"/>
              </w:rPr>
              <w:t>арандашом или палочкой вы постукиваете по столу в определенном ритме и предлагаете ребенку его повторить. Начинать нужно с простых звуков, по мере того, как школьник справляется, ритм можно усложнять.</w:t>
            </w:r>
          </w:p>
          <w:p w:rsidR="00B85E02" w:rsidRDefault="00B85E02" w:rsidP="00B85E02">
            <w:pPr>
              <w:pStyle w:val="a4"/>
              <w:shd w:val="clear" w:color="auto" w:fill="FFFFFF"/>
              <w:spacing w:after="0" w:line="240" w:lineRule="auto"/>
              <w:jc w:val="both"/>
              <w:rPr>
                <w:rFonts w:ascii="Times New Roman" w:eastAsia="Times New Roman" w:hAnsi="Times New Roman" w:cs="Times New Roman"/>
                <w:color w:val="111111"/>
                <w:sz w:val="24"/>
                <w:szCs w:val="24"/>
                <w:lang w:eastAsia="ru-RU"/>
              </w:rPr>
            </w:pPr>
          </w:p>
          <w:p w:rsidR="00B85E02" w:rsidRDefault="00B85E02" w:rsidP="00B85E02">
            <w:pPr>
              <w:pStyle w:val="a4"/>
              <w:numPr>
                <w:ilvl w:val="0"/>
                <w:numId w:val="17"/>
              </w:num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B85E02">
              <w:rPr>
                <w:rFonts w:ascii="Times New Roman" w:eastAsia="Times New Roman" w:hAnsi="Times New Roman" w:cs="Times New Roman"/>
                <w:b/>
                <w:bCs/>
                <w:color w:val="111111"/>
                <w:sz w:val="24"/>
                <w:szCs w:val="24"/>
                <w:lang w:eastAsia="ru-RU"/>
              </w:rPr>
              <w:t>Поем песенки</w:t>
            </w:r>
            <w:r>
              <w:rPr>
                <w:rFonts w:ascii="Times New Roman" w:eastAsia="Times New Roman" w:hAnsi="Times New Roman" w:cs="Times New Roman"/>
                <w:b/>
                <w:bCs/>
                <w:color w:val="111111"/>
                <w:sz w:val="24"/>
                <w:szCs w:val="24"/>
                <w:lang w:eastAsia="ru-RU"/>
              </w:rPr>
              <w:t xml:space="preserve">- </w:t>
            </w:r>
            <w:r w:rsidRPr="00B85E02">
              <w:rPr>
                <w:rFonts w:ascii="Times New Roman" w:eastAsia="Times New Roman" w:hAnsi="Times New Roman" w:cs="Times New Roman"/>
                <w:bCs/>
                <w:color w:val="111111"/>
                <w:sz w:val="24"/>
                <w:szCs w:val="24"/>
                <w:lang w:eastAsia="ru-RU"/>
              </w:rPr>
              <w:t>д</w:t>
            </w:r>
            <w:r w:rsidRPr="00B85E02">
              <w:rPr>
                <w:rFonts w:ascii="Times New Roman" w:eastAsia="Times New Roman" w:hAnsi="Times New Roman" w:cs="Times New Roman"/>
                <w:color w:val="111111"/>
                <w:sz w:val="24"/>
                <w:szCs w:val="24"/>
                <w:lang w:eastAsia="ru-RU"/>
              </w:rPr>
              <w:t>ля развития слуховой памяти эффективно помогает такой простой прием, как пение песенок голосами знакомых персонажей мультфильмов, например. Для того чтобы изобразить чужой голос, ребенку придется вспомнить его тембр, громкость, интонацию и ритм.</w:t>
            </w:r>
          </w:p>
          <w:p w:rsidR="00B85E02" w:rsidRDefault="00B85E02" w:rsidP="00B85E02">
            <w:pPr>
              <w:pStyle w:val="a4"/>
              <w:shd w:val="clear" w:color="auto" w:fill="FFFFFF"/>
              <w:spacing w:after="0" w:line="240" w:lineRule="auto"/>
              <w:jc w:val="both"/>
              <w:rPr>
                <w:rFonts w:ascii="Times New Roman" w:eastAsia="Times New Roman" w:hAnsi="Times New Roman" w:cs="Times New Roman"/>
                <w:color w:val="111111"/>
                <w:sz w:val="24"/>
                <w:szCs w:val="24"/>
                <w:lang w:eastAsia="ru-RU"/>
              </w:rPr>
            </w:pPr>
          </w:p>
          <w:p w:rsidR="00B85E02" w:rsidRDefault="00B85E02" w:rsidP="00B85E02">
            <w:pPr>
              <w:pStyle w:val="a4"/>
              <w:numPr>
                <w:ilvl w:val="0"/>
                <w:numId w:val="17"/>
              </w:num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B85E02">
              <w:rPr>
                <w:rFonts w:ascii="Times New Roman" w:eastAsia="Times New Roman" w:hAnsi="Times New Roman" w:cs="Times New Roman"/>
                <w:b/>
                <w:bCs/>
                <w:color w:val="111111"/>
                <w:sz w:val="24"/>
                <w:szCs w:val="24"/>
                <w:lang w:eastAsia="ru-RU"/>
              </w:rPr>
              <w:t>Ищем пару</w:t>
            </w:r>
            <w:r>
              <w:rPr>
                <w:rFonts w:ascii="Times New Roman" w:eastAsia="Times New Roman" w:hAnsi="Times New Roman" w:cs="Times New Roman"/>
                <w:b/>
                <w:bCs/>
                <w:color w:val="111111"/>
                <w:sz w:val="24"/>
                <w:szCs w:val="24"/>
                <w:lang w:eastAsia="ru-RU"/>
              </w:rPr>
              <w:t>-</w:t>
            </w:r>
            <w:r w:rsidRPr="00B85E02">
              <w:rPr>
                <w:rFonts w:ascii="Times New Roman" w:eastAsia="Times New Roman" w:hAnsi="Times New Roman" w:cs="Times New Roman"/>
                <w:bCs/>
                <w:color w:val="111111"/>
                <w:sz w:val="24"/>
                <w:szCs w:val="24"/>
                <w:lang w:eastAsia="ru-RU"/>
              </w:rPr>
              <w:t>т</w:t>
            </w:r>
            <w:r w:rsidRPr="00B85E02">
              <w:rPr>
                <w:rFonts w:ascii="Times New Roman" w:eastAsia="Times New Roman" w:hAnsi="Times New Roman" w:cs="Times New Roman"/>
                <w:color w:val="111111"/>
                <w:sz w:val="24"/>
                <w:szCs w:val="24"/>
                <w:lang w:eastAsia="ru-RU"/>
              </w:rPr>
              <w:t>ренировка состоит из двух этапов. На первом этапе вы читаете пары слов. Например: цветок – ваза, школа – ученик, заяц – лес, река – берег. На втором этапе вы называете одно слово из зачи</w:t>
            </w:r>
            <w:r>
              <w:rPr>
                <w:rFonts w:ascii="Times New Roman" w:eastAsia="Times New Roman" w:hAnsi="Times New Roman" w:cs="Times New Roman"/>
                <w:color w:val="111111"/>
                <w:sz w:val="24"/>
                <w:szCs w:val="24"/>
                <w:lang w:eastAsia="ru-RU"/>
              </w:rPr>
              <w:t>танной пары и предлагаете ребенку</w:t>
            </w:r>
            <w:r w:rsidRPr="00B85E02">
              <w:rPr>
                <w:rFonts w:ascii="Times New Roman" w:eastAsia="Times New Roman" w:hAnsi="Times New Roman" w:cs="Times New Roman"/>
                <w:color w:val="111111"/>
                <w:sz w:val="24"/>
                <w:szCs w:val="24"/>
                <w:lang w:eastAsia="ru-RU"/>
              </w:rPr>
              <w:t xml:space="preserve"> назвать второе. </w:t>
            </w:r>
          </w:p>
          <w:p w:rsidR="00B85E02" w:rsidRPr="00B85E02" w:rsidRDefault="00B85E02" w:rsidP="00B85E02">
            <w:pPr>
              <w:pStyle w:val="a4"/>
              <w:shd w:val="clear" w:color="auto" w:fill="FFFFFF"/>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Если он</w:t>
            </w:r>
            <w:r w:rsidRPr="00B85E02">
              <w:rPr>
                <w:rFonts w:ascii="Times New Roman" w:eastAsia="Times New Roman" w:hAnsi="Times New Roman" w:cs="Times New Roman"/>
                <w:color w:val="111111"/>
                <w:sz w:val="24"/>
                <w:szCs w:val="24"/>
                <w:lang w:eastAsia="ru-RU"/>
              </w:rPr>
              <w:t xml:space="preserve"> справляется, значит у него все в порядке и с памятью, и с логикой.</w:t>
            </w:r>
          </w:p>
          <w:p w:rsidR="005466BA" w:rsidRPr="00B85E02" w:rsidRDefault="005466BA" w:rsidP="00B85E02">
            <w:pPr>
              <w:spacing w:after="0"/>
              <w:rPr>
                <w:rFonts w:ascii="Times New Roman" w:hAnsi="Times New Roman" w:cs="Times New Roman"/>
                <w:sz w:val="24"/>
                <w:szCs w:val="24"/>
              </w:rPr>
            </w:pPr>
          </w:p>
          <w:p w:rsidR="005466BA" w:rsidRPr="00B85E02" w:rsidRDefault="005466BA" w:rsidP="00B85E02">
            <w:pPr>
              <w:spacing w:after="0"/>
              <w:rPr>
                <w:rFonts w:ascii="Times New Roman" w:hAnsi="Times New Roman" w:cs="Times New Roman"/>
                <w:sz w:val="24"/>
                <w:szCs w:val="24"/>
              </w:rPr>
            </w:pPr>
          </w:p>
          <w:p w:rsidR="005466BA" w:rsidRPr="00B85E02" w:rsidRDefault="005466BA" w:rsidP="00B85E02">
            <w:pPr>
              <w:spacing w:after="0"/>
              <w:rPr>
                <w:rFonts w:ascii="Times New Roman" w:hAnsi="Times New Roman" w:cs="Times New Roman"/>
                <w:sz w:val="24"/>
                <w:szCs w:val="24"/>
              </w:rPr>
            </w:pPr>
          </w:p>
          <w:p w:rsidR="005466BA" w:rsidRPr="00B85E02" w:rsidRDefault="005466BA" w:rsidP="00B85E02">
            <w:pPr>
              <w:spacing w:after="0"/>
              <w:rPr>
                <w:rFonts w:ascii="Times New Roman" w:hAnsi="Times New Roman" w:cs="Times New Roman"/>
                <w:sz w:val="24"/>
                <w:szCs w:val="24"/>
              </w:rPr>
            </w:pPr>
          </w:p>
          <w:p w:rsidR="005466BA" w:rsidRPr="00B85E02" w:rsidRDefault="005466BA" w:rsidP="00B85E02">
            <w:pPr>
              <w:spacing w:after="0"/>
              <w:rPr>
                <w:rFonts w:ascii="Times New Roman" w:hAnsi="Times New Roman" w:cs="Times New Roman"/>
                <w:sz w:val="24"/>
                <w:szCs w:val="24"/>
              </w:rPr>
            </w:pPr>
          </w:p>
          <w:p w:rsidR="005466BA" w:rsidRPr="00B85E02" w:rsidRDefault="005466BA" w:rsidP="00B85E02">
            <w:pPr>
              <w:spacing w:after="0"/>
              <w:rPr>
                <w:rFonts w:ascii="Times New Roman" w:hAnsi="Times New Roman" w:cs="Times New Roman"/>
                <w:sz w:val="24"/>
                <w:szCs w:val="24"/>
              </w:rPr>
            </w:pPr>
          </w:p>
          <w:p w:rsidR="005466BA" w:rsidRPr="00B85E02" w:rsidRDefault="005466BA" w:rsidP="00B85E02">
            <w:pPr>
              <w:spacing w:after="0"/>
              <w:rPr>
                <w:rFonts w:ascii="Times New Roman" w:hAnsi="Times New Roman" w:cs="Times New Roman"/>
                <w:sz w:val="24"/>
                <w:szCs w:val="24"/>
              </w:rPr>
            </w:pPr>
          </w:p>
          <w:p w:rsidR="00B85E02" w:rsidRPr="00B85E02" w:rsidRDefault="005466BA" w:rsidP="00B85E02">
            <w:pPr>
              <w:tabs>
                <w:tab w:val="left" w:pos="1500"/>
              </w:tabs>
              <w:spacing w:after="0"/>
              <w:rPr>
                <w:rFonts w:ascii="Times New Roman" w:hAnsi="Times New Roman" w:cs="Times New Roman"/>
                <w:b/>
                <w:sz w:val="24"/>
                <w:szCs w:val="24"/>
              </w:rPr>
            </w:pPr>
            <w:r w:rsidRPr="00B85E02">
              <w:rPr>
                <w:rFonts w:ascii="Times New Roman" w:hAnsi="Times New Roman" w:cs="Times New Roman"/>
                <w:sz w:val="24"/>
                <w:szCs w:val="24"/>
              </w:rPr>
              <w:tab/>
            </w:r>
          </w:p>
          <w:p w:rsidR="005466BA" w:rsidRPr="00B85E02" w:rsidRDefault="005466BA" w:rsidP="00B85E02">
            <w:pPr>
              <w:tabs>
                <w:tab w:val="left" w:pos="1500"/>
              </w:tabs>
              <w:spacing w:after="0"/>
              <w:rPr>
                <w:rFonts w:ascii="Times New Roman" w:hAnsi="Times New Roman" w:cs="Times New Roman"/>
                <w:b/>
                <w:sz w:val="24"/>
                <w:szCs w:val="24"/>
              </w:rPr>
            </w:pPr>
          </w:p>
        </w:tc>
      </w:tr>
    </w:tbl>
    <w:p w:rsidR="005466BA" w:rsidRPr="00B85E02" w:rsidRDefault="005466BA" w:rsidP="00B85E02">
      <w:pPr>
        <w:rPr>
          <w:rFonts w:ascii="Times New Roman" w:hAnsi="Times New Roman" w:cs="Times New Roman"/>
          <w:sz w:val="24"/>
          <w:szCs w:val="24"/>
        </w:rPr>
      </w:pPr>
    </w:p>
    <w:sectPr w:rsidR="005466BA" w:rsidRPr="00B85E02" w:rsidSect="005466BA">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213"/>
      </v:shape>
    </w:pict>
  </w:numPicBullet>
  <w:abstractNum w:abstractNumId="0" w15:restartNumberingAfterBreak="0">
    <w:nsid w:val="01F71917"/>
    <w:multiLevelType w:val="multilevel"/>
    <w:tmpl w:val="697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B5A15"/>
    <w:multiLevelType w:val="multilevel"/>
    <w:tmpl w:val="31D0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A0481"/>
    <w:multiLevelType w:val="multilevel"/>
    <w:tmpl w:val="EDC8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32161"/>
    <w:multiLevelType w:val="multilevel"/>
    <w:tmpl w:val="6098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75209"/>
    <w:multiLevelType w:val="hybridMultilevel"/>
    <w:tmpl w:val="B436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45EFC"/>
    <w:multiLevelType w:val="hybridMultilevel"/>
    <w:tmpl w:val="47E2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A310CF"/>
    <w:multiLevelType w:val="multilevel"/>
    <w:tmpl w:val="20D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C0244"/>
    <w:multiLevelType w:val="multilevel"/>
    <w:tmpl w:val="479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E1A46"/>
    <w:multiLevelType w:val="multilevel"/>
    <w:tmpl w:val="6ED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0379F"/>
    <w:multiLevelType w:val="multilevel"/>
    <w:tmpl w:val="3DC4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92DDC"/>
    <w:multiLevelType w:val="hybridMultilevel"/>
    <w:tmpl w:val="4C32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8E679B"/>
    <w:multiLevelType w:val="hybridMultilevel"/>
    <w:tmpl w:val="AE78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AA6E69"/>
    <w:multiLevelType w:val="multilevel"/>
    <w:tmpl w:val="1B7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E3625"/>
    <w:multiLevelType w:val="hybridMultilevel"/>
    <w:tmpl w:val="C26A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E34222"/>
    <w:multiLevelType w:val="multilevel"/>
    <w:tmpl w:val="A48C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A1EEB"/>
    <w:multiLevelType w:val="multilevel"/>
    <w:tmpl w:val="B68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1C575C"/>
    <w:multiLevelType w:val="multilevel"/>
    <w:tmpl w:val="4C7E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0602F"/>
    <w:multiLevelType w:val="multilevel"/>
    <w:tmpl w:val="7F1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37036"/>
    <w:multiLevelType w:val="multilevel"/>
    <w:tmpl w:val="436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84571"/>
    <w:multiLevelType w:val="multilevel"/>
    <w:tmpl w:val="60F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37CC4"/>
    <w:multiLevelType w:val="multilevel"/>
    <w:tmpl w:val="92B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51640"/>
    <w:multiLevelType w:val="hybridMultilevel"/>
    <w:tmpl w:val="817E5A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40345F"/>
    <w:multiLevelType w:val="multilevel"/>
    <w:tmpl w:val="D7B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86F16"/>
    <w:multiLevelType w:val="multilevel"/>
    <w:tmpl w:val="E3BE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42442"/>
    <w:multiLevelType w:val="multilevel"/>
    <w:tmpl w:val="86CE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1A51AA"/>
    <w:multiLevelType w:val="multilevel"/>
    <w:tmpl w:val="6D16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A6514"/>
    <w:multiLevelType w:val="multilevel"/>
    <w:tmpl w:val="07A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00E8A"/>
    <w:multiLevelType w:val="multilevel"/>
    <w:tmpl w:val="D98C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5389A"/>
    <w:multiLevelType w:val="multilevel"/>
    <w:tmpl w:val="5632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4"/>
  </w:num>
  <w:num w:numId="4">
    <w:abstractNumId w:val="24"/>
  </w:num>
  <w:num w:numId="5">
    <w:abstractNumId w:val="20"/>
  </w:num>
  <w:num w:numId="6">
    <w:abstractNumId w:val="23"/>
  </w:num>
  <w:num w:numId="7">
    <w:abstractNumId w:val="19"/>
  </w:num>
  <w:num w:numId="8">
    <w:abstractNumId w:val="0"/>
  </w:num>
  <w:num w:numId="9">
    <w:abstractNumId w:val="5"/>
  </w:num>
  <w:num w:numId="10">
    <w:abstractNumId w:val="8"/>
  </w:num>
  <w:num w:numId="11">
    <w:abstractNumId w:val="11"/>
  </w:num>
  <w:num w:numId="12">
    <w:abstractNumId w:val="26"/>
  </w:num>
  <w:num w:numId="13">
    <w:abstractNumId w:val="15"/>
  </w:num>
  <w:num w:numId="14">
    <w:abstractNumId w:val="18"/>
  </w:num>
  <w:num w:numId="15">
    <w:abstractNumId w:val="27"/>
  </w:num>
  <w:num w:numId="16">
    <w:abstractNumId w:val="22"/>
  </w:num>
  <w:num w:numId="17">
    <w:abstractNumId w:val="13"/>
  </w:num>
  <w:num w:numId="18">
    <w:abstractNumId w:val="4"/>
  </w:num>
  <w:num w:numId="19">
    <w:abstractNumId w:val="12"/>
  </w:num>
  <w:num w:numId="20">
    <w:abstractNumId w:val="1"/>
  </w:num>
  <w:num w:numId="21">
    <w:abstractNumId w:val="2"/>
  </w:num>
  <w:num w:numId="22">
    <w:abstractNumId w:val="10"/>
  </w:num>
  <w:num w:numId="23">
    <w:abstractNumId w:val="28"/>
  </w:num>
  <w:num w:numId="24">
    <w:abstractNumId w:val="16"/>
  </w:num>
  <w:num w:numId="25">
    <w:abstractNumId w:val="9"/>
  </w:num>
  <w:num w:numId="26">
    <w:abstractNumId w:val="7"/>
  </w:num>
  <w:num w:numId="27">
    <w:abstractNumId w:val="6"/>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A4"/>
    <w:rsid w:val="00041BA5"/>
    <w:rsid w:val="000E7176"/>
    <w:rsid w:val="000E79A4"/>
    <w:rsid w:val="00236AFD"/>
    <w:rsid w:val="00443D09"/>
    <w:rsid w:val="005466BA"/>
    <w:rsid w:val="005D7F7D"/>
    <w:rsid w:val="00931DE8"/>
    <w:rsid w:val="00A00F17"/>
    <w:rsid w:val="00A328FA"/>
    <w:rsid w:val="00B85E02"/>
    <w:rsid w:val="00ED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AEA96-44E8-4567-BFFF-3C46D8E5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BA"/>
    <w:pPr>
      <w:spacing w:line="264" w:lineRule="auto"/>
    </w:pPr>
    <w:rPr>
      <w:color w:val="1F497D" w:themeColor="text2"/>
      <w:kern w:val="2"/>
      <w:sz w:val="20"/>
      <w:szCs w:val="20"/>
      <w:lang w:eastAsia="ja-JP"/>
      <w14:ligatures w14:val="standar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Макет таблицы"/>
    <w:basedOn w:val="a1"/>
    <w:uiPriority w:val="99"/>
    <w:rsid w:val="005466BA"/>
    <w:pPr>
      <w:spacing w:after="0" w:line="240" w:lineRule="auto"/>
    </w:pPr>
    <w:rPr>
      <w:color w:val="1F497D" w:themeColor="text2"/>
      <w:kern w:val="2"/>
      <w:sz w:val="20"/>
      <w:szCs w:val="20"/>
      <w:lang w:eastAsia="ja-JP"/>
      <w14:ligatures w14:val="standard"/>
    </w:rPr>
    <w:tblPr>
      <w:tblCellMar>
        <w:left w:w="0" w:type="dxa"/>
        <w:right w:w="0" w:type="dxa"/>
      </w:tblCellMar>
    </w:tblPr>
  </w:style>
  <w:style w:type="paragraph" w:styleId="a4">
    <w:name w:val="List Paragraph"/>
    <w:basedOn w:val="a"/>
    <w:uiPriority w:val="34"/>
    <w:qFormat/>
    <w:rsid w:val="005466BA"/>
    <w:pPr>
      <w:spacing w:after="160" w:line="259" w:lineRule="auto"/>
      <w:ind w:left="720"/>
      <w:contextualSpacing/>
    </w:pPr>
    <w:rPr>
      <w:color w:val="auto"/>
      <w:kern w:val="0"/>
      <w:sz w:val="22"/>
      <w:szCs w:val="22"/>
      <w:lang w:eastAsia="en-US"/>
      <w14:ligatures w14:val="none"/>
    </w:rPr>
  </w:style>
  <w:style w:type="paragraph" w:styleId="a5">
    <w:name w:val="Normal (Web)"/>
    <w:basedOn w:val="a"/>
    <w:uiPriority w:val="99"/>
    <w:unhideWhenUsed/>
    <w:rsid w:val="005466BA"/>
    <w:pPr>
      <w:spacing w:before="100" w:beforeAutospacing="1" w:after="100" w:afterAutospacing="1" w:line="240" w:lineRule="auto"/>
    </w:pPr>
    <w:rPr>
      <w:rFonts w:ascii="Times New Roman" w:eastAsia="Times New Roman" w:hAnsi="Times New Roman" w:cs="Times New Roman"/>
      <w:color w:val="auto"/>
      <w:kern w:val="0"/>
      <w:sz w:val="24"/>
      <w:szCs w:val="24"/>
      <w:lang w:eastAsia="ru-RU"/>
      <w14:ligatures w14:val="none"/>
    </w:rPr>
  </w:style>
  <w:style w:type="paragraph" w:styleId="a6">
    <w:name w:val="Balloon Text"/>
    <w:basedOn w:val="a"/>
    <w:link w:val="a7"/>
    <w:uiPriority w:val="99"/>
    <w:semiHidden/>
    <w:unhideWhenUsed/>
    <w:rsid w:val="00ED14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144F"/>
    <w:rPr>
      <w:rFonts w:ascii="Tahoma" w:hAnsi="Tahoma" w:cs="Tahoma"/>
      <w:color w:val="1F497D" w:themeColor="text2"/>
      <w:kern w:val="2"/>
      <w:sz w:val="16"/>
      <w:szCs w:val="16"/>
      <w:lang w:eastAsia="ja-JP"/>
      <w14:ligatures w14:val="standard"/>
    </w:rPr>
  </w:style>
  <w:style w:type="paragraph" w:styleId="a8">
    <w:name w:val="Title"/>
    <w:basedOn w:val="a"/>
    <w:next w:val="a"/>
    <w:link w:val="a9"/>
    <w:uiPriority w:val="3"/>
    <w:qFormat/>
    <w:rsid w:val="00ED144F"/>
    <w:pPr>
      <w:spacing w:after="120" w:line="211" w:lineRule="auto"/>
      <w:contextualSpacing/>
    </w:pPr>
    <w:rPr>
      <w:rFonts w:asciiTheme="majorHAnsi" w:eastAsiaTheme="majorEastAsia" w:hAnsiTheme="majorHAnsi" w:cstheme="majorBidi"/>
      <w:color w:val="4F81BD" w:themeColor="accent1"/>
      <w:kern w:val="28"/>
      <w:sz w:val="72"/>
    </w:rPr>
  </w:style>
  <w:style w:type="character" w:customStyle="1" w:styleId="a9">
    <w:name w:val="Название Знак"/>
    <w:basedOn w:val="a0"/>
    <w:link w:val="a8"/>
    <w:uiPriority w:val="3"/>
    <w:rsid w:val="00ED144F"/>
    <w:rPr>
      <w:rFonts w:asciiTheme="majorHAnsi" w:eastAsiaTheme="majorEastAsia" w:hAnsiTheme="majorHAnsi" w:cstheme="majorBidi"/>
      <w:color w:val="4F81BD" w:themeColor="accent1"/>
      <w:kern w:val="28"/>
      <w:sz w:val="72"/>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2310">
      <w:bodyDiv w:val="1"/>
      <w:marLeft w:val="0"/>
      <w:marRight w:val="0"/>
      <w:marTop w:val="0"/>
      <w:marBottom w:val="0"/>
      <w:divBdr>
        <w:top w:val="none" w:sz="0" w:space="0" w:color="auto"/>
        <w:left w:val="none" w:sz="0" w:space="0" w:color="auto"/>
        <w:bottom w:val="none" w:sz="0" w:space="0" w:color="auto"/>
        <w:right w:val="none" w:sz="0" w:space="0" w:color="auto"/>
      </w:divBdr>
    </w:div>
    <w:div w:id="497813852">
      <w:bodyDiv w:val="1"/>
      <w:marLeft w:val="0"/>
      <w:marRight w:val="0"/>
      <w:marTop w:val="0"/>
      <w:marBottom w:val="0"/>
      <w:divBdr>
        <w:top w:val="none" w:sz="0" w:space="0" w:color="auto"/>
        <w:left w:val="none" w:sz="0" w:space="0" w:color="auto"/>
        <w:bottom w:val="none" w:sz="0" w:space="0" w:color="auto"/>
        <w:right w:val="none" w:sz="0" w:space="0" w:color="auto"/>
      </w:divBdr>
    </w:div>
    <w:div w:id="906305378">
      <w:bodyDiv w:val="1"/>
      <w:marLeft w:val="0"/>
      <w:marRight w:val="0"/>
      <w:marTop w:val="0"/>
      <w:marBottom w:val="0"/>
      <w:divBdr>
        <w:top w:val="none" w:sz="0" w:space="0" w:color="auto"/>
        <w:left w:val="none" w:sz="0" w:space="0" w:color="auto"/>
        <w:bottom w:val="none" w:sz="0" w:space="0" w:color="auto"/>
        <w:right w:val="none" w:sz="0" w:space="0" w:color="auto"/>
      </w:divBdr>
    </w:div>
    <w:div w:id="938759360">
      <w:bodyDiv w:val="1"/>
      <w:marLeft w:val="0"/>
      <w:marRight w:val="0"/>
      <w:marTop w:val="0"/>
      <w:marBottom w:val="0"/>
      <w:divBdr>
        <w:top w:val="none" w:sz="0" w:space="0" w:color="auto"/>
        <w:left w:val="none" w:sz="0" w:space="0" w:color="auto"/>
        <w:bottom w:val="none" w:sz="0" w:space="0" w:color="auto"/>
        <w:right w:val="none" w:sz="0" w:space="0" w:color="auto"/>
      </w:divBdr>
    </w:div>
    <w:div w:id="997919511">
      <w:bodyDiv w:val="1"/>
      <w:marLeft w:val="0"/>
      <w:marRight w:val="0"/>
      <w:marTop w:val="0"/>
      <w:marBottom w:val="0"/>
      <w:divBdr>
        <w:top w:val="none" w:sz="0" w:space="0" w:color="auto"/>
        <w:left w:val="none" w:sz="0" w:space="0" w:color="auto"/>
        <w:bottom w:val="none" w:sz="0" w:space="0" w:color="auto"/>
        <w:right w:val="none" w:sz="0" w:space="0" w:color="auto"/>
      </w:divBdr>
    </w:div>
    <w:div w:id="1091775762">
      <w:bodyDiv w:val="1"/>
      <w:marLeft w:val="0"/>
      <w:marRight w:val="0"/>
      <w:marTop w:val="0"/>
      <w:marBottom w:val="0"/>
      <w:divBdr>
        <w:top w:val="none" w:sz="0" w:space="0" w:color="auto"/>
        <w:left w:val="none" w:sz="0" w:space="0" w:color="auto"/>
        <w:bottom w:val="none" w:sz="0" w:space="0" w:color="auto"/>
        <w:right w:val="none" w:sz="0" w:space="0" w:color="auto"/>
      </w:divBdr>
    </w:div>
    <w:div w:id="1195195994">
      <w:bodyDiv w:val="1"/>
      <w:marLeft w:val="0"/>
      <w:marRight w:val="0"/>
      <w:marTop w:val="0"/>
      <w:marBottom w:val="0"/>
      <w:divBdr>
        <w:top w:val="none" w:sz="0" w:space="0" w:color="auto"/>
        <w:left w:val="none" w:sz="0" w:space="0" w:color="auto"/>
        <w:bottom w:val="none" w:sz="0" w:space="0" w:color="auto"/>
        <w:right w:val="none" w:sz="0" w:space="0" w:color="auto"/>
      </w:divBdr>
    </w:div>
    <w:div w:id="1218200855">
      <w:bodyDiv w:val="1"/>
      <w:marLeft w:val="0"/>
      <w:marRight w:val="0"/>
      <w:marTop w:val="0"/>
      <w:marBottom w:val="0"/>
      <w:divBdr>
        <w:top w:val="none" w:sz="0" w:space="0" w:color="auto"/>
        <w:left w:val="none" w:sz="0" w:space="0" w:color="auto"/>
        <w:bottom w:val="none" w:sz="0" w:space="0" w:color="auto"/>
        <w:right w:val="none" w:sz="0" w:space="0" w:color="auto"/>
      </w:divBdr>
    </w:div>
    <w:div w:id="1319916065">
      <w:bodyDiv w:val="1"/>
      <w:marLeft w:val="0"/>
      <w:marRight w:val="0"/>
      <w:marTop w:val="0"/>
      <w:marBottom w:val="0"/>
      <w:divBdr>
        <w:top w:val="none" w:sz="0" w:space="0" w:color="auto"/>
        <w:left w:val="none" w:sz="0" w:space="0" w:color="auto"/>
        <w:bottom w:val="none" w:sz="0" w:space="0" w:color="auto"/>
        <w:right w:val="none" w:sz="0" w:space="0" w:color="auto"/>
      </w:divBdr>
    </w:div>
    <w:div w:id="1482311342">
      <w:bodyDiv w:val="1"/>
      <w:marLeft w:val="0"/>
      <w:marRight w:val="0"/>
      <w:marTop w:val="0"/>
      <w:marBottom w:val="0"/>
      <w:divBdr>
        <w:top w:val="none" w:sz="0" w:space="0" w:color="auto"/>
        <w:left w:val="none" w:sz="0" w:space="0" w:color="auto"/>
        <w:bottom w:val="none" w:sz="0" w:space="0" w:color="auto"/>
        <w:right w:val="none" w:sz="0" w:space="0" w:color="auto"/>
      </w:divBdr>
    </w:div>
    <w:div w:id="1493445043">
      <w:bodyDiv w:val="1"/>
      <w:marLeft w:val="0"/>
      <w:marRight w:val="0"/>
      <w:marTop w:val="0"/>
      <w:marBottom w:val="0"/>
      <w:divBdr>
        <w:top w:val="none" w:sz="0" w:space="0" w:color="auto"/>
        <w:left w:val="none" w:sz="0" w:space="0" w:color="auto"/>
        <w:bottom w:val="none" w:sz="0" w:space="0" w:color="auto"/>
        <w:right w:val="none" w:sz="0" w:space="0" w:color="auto"/>
      </w:divBdr>
    </w:div>
    <w:div w:id="1550066484">
      <w:bodyDiv w:val="1"/>
      <w:marLeft w:val="0"/>
      <w:marRight w:val="0"/>
      <w:marTop w:val="0"/>
      <w:marBottom w:val="0"/>
      <w:divBdr>
        <w:top w:val="none" w:sz="0" w:space="0" w:color="auto"/>
        <w:left w:val="none" w:sz="0" w:space="0" w:color="auto"/>
        <w:bottom w:val="none" w:sz="0" w:space="0" w:color="auto"/>
        <w:right w:val="none" w:sz="0" w:space="0" w:color="auto"/>
      </w:divBdr>
    </w:div>
    <w:div w:id="1812403176">
      <w:bodyDiv w:val="1"/>
      <w:marLeft w:val="0"/>
      <w:marRight w:val="0"/>
      <w:marTop w:val="0"/>
      <w:marBottom w:val="0"/>
      <w:divBdr>
        <w:top w:val="none" w:sz="0" w:space="0" w:color="auto"/>
        <w:left w:val="none" w:sz="0" w:space="0" w:color="auto"/>
        <w:bottom w:val="none" w:sz="0" w:space="0" w:color="auto"/>
        <w:right w:val="none" w:sz="0" w:space="0" w:color="auto"/>
      </w:divBdr>
    </w:div>
    <w:div w:id="1827550372">
      <w:bodyDiv w:val="1"/>
      <w:marLeft w:val="0"/>
      <w:marRight w:val="0"/>
      <w:marTop w:val="0"/>
      <w:marBottom w:val="0"/>
      <w:divBdr>
        <w:top w:val="none" w:sz="0" w:space="0" w:color="auto"/>
        <w:left w:val="none" w:sz="0" w:space="0" w:color="auto"/>
        <w:bottom w:val="none" w:sz="0" w:space="0" w:color="auto"/>
        <w:right w:val="none" w:sz="0" w:space="0" w:color="auto"/>
      </w:divBdr>
    </w:div>
    <w:div w:id="19398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30F9-C5C5-4ADB-9990-EB79643D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2022-02-17T03:33:00Z</dcterms:created>
  <dcterms:modified xsi:type="dcterms:W3CDTF">2022-04-21T11:26:00Z</dcterms:modified>
</cp:coreProperties>
</file>