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06" w:rsidRPr="00E20B06" w:rsidRDefault="00E20B06" w:rsidP="00E20B0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E20B06">
        <w:rPr>
          <w:rFonts w:ascii="Times New Roman" w:hAnsi="Times New Roman" w:cs="Times New Roman"/>
          <w:b/>
          <w:i/>
          <w:color w:val="FF0000"/>
          <w:sz w:val="32"/>
          <w:szCs w:val="28"/>
        </w:rPr>
        <w:t>Комплекс заданий и упражнений,</w:t>
      </w:r>
    </w:p>
    <w:p w:rsidR="00E20B06" w:rsidRPr="00E20B06" w:rsidRDefault="00E20B06" w:rsidP="00E20B0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E20B06">
        <w:rPr>
          <w:rFonts w:ascii="Times New Roman" w:hAnsi="Times New Roman" w:cs="Times New Roman"/>
          <w:b/>
          <w:i/>
          <w:color w:val="FF0000"/>
          <w:sz w:val="32"/>
          <w:szCs w:val="28"/>
        </w:rPr>
        <w:t>направленных на развитие основополагающих функций</w:t>
      </w:r>
    </w:p>
    <w:p w:rsidR="00E20B06" w:rsidRPr="00E20B06" w:rsidRDefault="00E20B06" w:rsidP="00E20B0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E20B06">
        <w:rPr>
          <w:rFonts w:ascii="Times New Roman" w:hAnsi="Times New Roman" w:cs="Times New Roman"/>
          <w:b/>
          <w:i/>
          <w:color w:val="FF0000"/>
          <w:sz w:val="32"/>
          <w:szCs w:val="28"/>
        </w:rPr>
        <w:t>у незрячих обучающихся.</w:t>
      </w:r>
    </w:p>
    <w:p w:rsidR="00E20B06" w:rsidRPr="00215131" w:rsidRDefault="00E20B06" w:rsidP="00E20B0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15131">
        <w:rPr>
          <w:rFonts w:ascii="Times New Roman" w:hAnsi="Times New Roman" w:cs="Times New Roman"/>
          <w:b/>
          <w:i/>
          <w:sz w:val="28"/>
          <w:szCs w:val="28"/>
          <w:u w:val="single"/>
        </w:rPr>
        <w:t>Сформированность</w:t>
      </w:r>
      <w:proofErr w:type="spellEnd"/>
      <w:r w:rsidRPr="0021513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навыка осязания</w:t>
      </w:r>
    </w:p>
    <w:p w:rsidR="00E20B06" w:rsidRPr="00807D1E" w:rsidRDefault="00E20B06" w:rsidP="00E20B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7D1E">
        <w:rPr>
          <w:rFonts w:ascii="Times New Roman" w:hAnsi="Times New Roman" w:cs="Times New Roman"/>
          <w:sz w:val="28"/>
          <w:szCs w:val="28"/>
        </w:rPr>
        <w:t>Осязательное восприятие связано с движениями рук. Обследование любого предмета или рельефного изображения проводится двумя руками. При этом в одних случаях их функции разделяются, а в других они действуют синхронно. Большое  значение имеет планомерное обследование. Детям с нарушенным зрением трудно дается узнавание различных поверхностей, и это происходит оттого, что, взяв предмет в руки, они как бы замирают, не обследуют его, пальцы напряжены или, наоборот, вялы. Из-за малого практического опыта им не с чем даже сравнить его. Все это приводит к задержке развития тактильной чувствительности и моторики рук, а в дальнейшем сказывается отрицательно на формировании предметно-практической деятельности.[20]</w:t>
      </w:r>
    </w:p>
    <w:p w:rsidR="00E20B06" w:rsidRPr="00807D1E" w:rsidRDefault="00E20B06" w:rsidP="00E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Pr="00215131">
        <w:rPr>
          <w:rFonts w:ascii="Times New Roman" w:hAnsi="Times New Roman" w:cs="Times New Roman"/>
          <w:b/>
          <w:i/>
          <w:sz w:val="28"/>
          <w:szCs w:val="28"/>
        </w:rPr>
        <w:t>навыка осязания</w:t>
      </w:r>
      <w:r w:rsidRPr="00807D1E">
        <w:rPr>
          <w:rFonts w:ascii="Times New Roman" w:hAnsi="Times New Roman" w:cs="Times New Roman"/>
          <w:sz w:val="28"/>
          <w:szCs w:val="28"/>
        </w:rPr>
        <w:t xml:space="preserve"> мы предлагаем следующие </w:t>
      </w:r>
      <w:r w:rsidRPr="00807D1E">
        <w:rPr>
          <w:rFonts w:ascii="Times New Roman" w:hAnsi="Times New Roman" w:cs="Times New Roman"/>
          <w:i/>
          <w:sz w:val="28"/>
          <w:szCs w:val="28"/>
        </w:rPr>
        <w:t>упражнения:</w:t>
      </w:r>
    </w:p>
    <w:p w:rsidR="00E20B06" w:rsidRPr="00807D1E" w:rsidRDefault="00E20B06" w:rsidP="00E20B0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b/>
          <w:sz w:val="28"/>
          <w:szCs w:val="28"/>
        </w:rPr>
        <w:t>Игра «Я строю сам»</w:t>
      </w:r>
      <w:r w:rsidRPr="00807D1E">
        <w:rPr>
          <w:rFonts w:ascii="Times New Roman" w:hAnsi="Times New Roman" w:cs="Times New Roman"/>
          <w:sz w:val="28"/>
          <w:szCs w:val="28"/>
        </w:rPr>
        <w:t>. Ребенок, опираясь на задания учителя, выкладывает геометрические фигуры, а затем определяет что получилось, что построил. (Строить можно дома, машины</w:t>
      </w:r>
      <w:proofErr w:type="gramStart"/>
      <w:r w:rsidRPr="00807D1E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807D1E">
        <w:rPr>
          <w:rFonts w:ascii="Times New Roman" w:hAnsi="Times New Roman" w:cs="Times New Roman"/>
          <w:sz w:val="28"/>
          <w:szCs w:val="28"/>
        </w:rPr>
        <w:t xml:space="preserve">выкладывать узоры). </w:t>
      </w:r>
    </w:p>
    <w:p w:rsidR="00E20B06" w:rsidRPr="00807D1E" w:rsidRDefault="00E20B06" w:rsidP="00E20B0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1E">
        <w:rPr>
          <w:rFonts w:ascii="Times New Roman" w:hAnsi="Times New Roman" w:cs="Times New Roman"/>
          <w:b/>
          <w:sz w:val="28"/>
          <w:szCs w:val="28"/>
        </w:rPr>
        <w:t xml:space="preserve"> Игра «Закроем окошечки»</w:t>
      </w:r>
    </w:p>
    <w:p w:rsidR="00E20B06" w:rsidRPr="00807D1E" w:rsidRDefault="00E20B06" w:rsidP="00E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i/>
          <w:sz w:val="28"/>
          <w:szCs w:val="28"/>
        </w:rPr>
        <w:t>Цель:</w:t>
      </w:r>
      <w:r w:rsidRPr="00807D1E">
        <w:rPr>
          <w:rFonts w:ascii="Times New Roman" w:hAnsi="Times New Roman" w:cs="Times New Roman"/>
          <w:sz w:val="28"/>
          <w:szCs w:val="28"/>
        </w:rPr>
        <w:t xml:space="preserve"> закрепление эталонов формы и величины, соотносящих практических действий, закрепление культуры активного осязания, осязательных ощущений.</w:t>
      </w:r>
    </w:p>
    <w:p w:rsidR="00E20B06" w:rsidRPr="00807D1E" w:rsidRDefault="00E20B06" w:rsidP="00E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07D1E">
        <w:rPr>
          <w:rFonts w:ascii="Times New Roman" w:hAnsi="Times New Roman" w:cs="Times New Roman"/>
          <w:sz w:val="28"/>
          <w:szCs w:val="28"/>
        </w:rPr>
        <w:t xml:space="preserve"> плоский домик: нижний квадрат состоит из двух этажей, верхний треугольник - крыша. Каждый этаж имеет разные поверхности, крыша имеет поверхность, отличную от этажей.</w:t>
      </w:r>
    </w:p>
    <w:p w:rsidR="00E20B06" w:rsidRPr="00807D1E" w:rsidRDefault="00E20B06" w:rsidP="00E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i/>
          <w:sz w:val="28"/>
          <w:szCs w:val="28"/>
        </w:rPr>
        <w:t xml:space="preserve">Ход игры: </w:t>
      </w:r>
      <w:r w:rsidRPr="00807D1E">
        <w:rPr>
          <w:rFonts w:ascii="Times New Roman" w:hAnsi="Times New Roman" w:cs="Times New Roman"/>
          <w:sz w:val="28"/>
          <w:szCs w:val="28"/>
        </w:rPr>
        <w:t>в домике - окошечки, которые ребенок должен закрыть ставенками, выполненными из разных материалов, соответствующих поверхностям разных частей домика.</w:t>
      </w:r>
    </w:p>
    <w:p w:rsidR="00E20B06" w:rsidRPr="00807D1E" w:rsidRDefault="00E20B06" w:rsidP="00E20B0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1E">
        <w:rPr>
          <w:rFonts w:ascii="Times New Roman" w:hAnsi="Times New Roman" w:cs="Times New Roman"/>
          <w:b/>
          <w:sz w:val="28"/>
          <w:szCs w:val="28"/>
        </w:rPr>
        <w:t>Игра «Волшебный круг»</w:t>
      </w:r>
    </w:p>
    <w:p w:rsidR="00E20B06" w:rsidRPr="00807D1E" w:rsidRDefault="00E20B06" w:rsidP="00E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807D1E">
        <w:rPr>
          <w:rFonts w:ascii="Times New Roman" w:hAnsi="Times New Roman" w:cs="Times New Roman"/>
          <w:sz w:val="28"/>
          <w:szCs w:val="28"/>
        </w:rPr>
        <w:t xml:space="preserve"> учить соотносить поверхности, развивая осязательные ощущения, действия двумя руками сразу с выделением ведущей руки.</w:t>
      </w:r>
    </w:p>
    <w:p w:rsidR="00E20B06" w:rsidRPr="00807D1E" w:rsidRDefault="00E20B06" w:rsidP="00E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07D1E">
        <w:rPr>
          <w:rFonts w:ascii="Times New Roman" w:hAnsi="Times New Roman" w:cs="Times New Roman"/>
          <w:sz w:val="28"/>
          <w:szCs w:val="28"/>
        </w:rPr>
        <w:t xml:space="preserve"> круг разбит на 4 сектора с разной поверхностью: пластмасса, металлическая фольга, дерево, бумага. Другая сторона круга разбита на 14 секторов, имеющих 7 парных поверхностей, круг имеет с обеих сторон 2 стрелки.</w:t>
      </w:r>
    </w:p>
    <w:p w:rsidR="00E20B06" w:rsidRPr="00807D1E" w:rsidRDefault="00E20B06" w:rsidP="00E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i/>
          <w:sz w:val="28"/>
          <w:szCs w:val="28"/>
        </w:rPr>
        <w:t>Ход игры:</w:t>
      </w:r>
      <w:r w:rsidRPr="00807D1E">
        <w:rPr>
          <w:rFonts w:ascii="Times New Roman" w:hAnsi="Times New Roman" w:cs="Times New Roman"/>
          <w:sz w:val="28"/>
          <w:szCs w:val="28"/>
        </w:rPr>
        <w:t xml:space="preserve"> ребенку предлагается соотнести с помощью стрелок две одинаковые поверхности.</w:t>
      </w:r>
    </w:p>
    <w:p w:rsidR="00E20B06" w:rsidRPr="00807D1E" w:rsidRDefault="00E20B06" w:rsidP="00E20B0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D1E">
        <w:rPr>
          <w:rFonts w:ascii="Times New Roman" w:hAnsi="Times New Roman" w:cs="Times New Roman"/>
          <w:b/>
          <w:sz w:val="28"/>
          <w:szCs w:val="28"/>
        </w:rPr>
        <w:t xml:space="preserve">Кубики для </w:t>
      </w:r>
      <w:proofErr w:type="gramStart"/>
      <w:r w:rsidRPr="00807D1E">
        <w:rPr>
          <w:rFonts w:ascii="Times New Roman" w:hAnsi="Times New Roman" w:cs="Times New Roman"/>
          <w:b/>
          <w:sz w:val="28"/>
          <w:szCs w:val="28"/>
        </w:rPr>
        <w:t>незрячих</w:t>
      </w:r>
      <w:proofErr w:type="gramEnd"/>
    </w:p>
    <w:p w:rsidR="00E20B06" w:rsidRPr="00807D1E" w:rsidRDefault="00E20B06" w:rsidP="00E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i/>
          <w:sz w:val="28"/>
          <w:szCs w:val="28"/>
        </w:rPr>
        <w:t>Цель:</w:t>
      </w:r>
      <w:r w:rsidRPr="00807D1E">
        <w:rPr>
          <w:rFonts w:ascii="Times New Roman" w:hAnsi="Times New Roman" w:cs="Times New Roman"/>
          <w:sz w:val="28"/>
          <w:szCs w:val="28"/>
        </w:rPr>
        <w:t xml:space="preserve"> составление целого из частей (квадрат, круг); развитие осязательно-двигательного способа расчленения геометрических фигур равные части; составление целого из 2 и 4 частей.</w:t>
      </w:r>
    </w:p>
    <w:p w:rsidR="00E20B06" w:rsidRPr="00807D1E" w:rsidRDefault="00E20B06" w:rsidP="00E20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1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07D1E">
        <w:rPr>
          <w:rFonts w:ascii="Times New Roman" w:hAnsi="Times New Roman" w:cs="Times New Roman"/>
          <w:sz w:val="28"/>
          <w:szCs w:val="28"/>
        </w:rPr>
        <w:t xml:space="preserve"> кубики, на гранях которых приклеены части квадрата, круга. Все части каждой геометрической фигуры выполнены из своего материала, что позволяет осуществлять действия под контролем осязания. Для удержания кубиков предлагается трафарет.</w:t>
      </w:r>
    </w:p>
    <w:p w:rsidR="001061E3" w:rsidRDefault="001061E3"/>
    <w:sectPr w:rsidR="0010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B0C"/>
    <w:multiLevelType w:val="hybridMultilevel"/>
    <w:tmpl w:val="FC26DCF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4099C"/>
    <w:multiLevelType w:val="hybridMultilevel"/>
    <w:tmpl w:val="0CEE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A0"/>
    <w:multiLevelType w:val="hybridMultilevel"/>
    <w:tmpl w:val="6236278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">
    <w:nsid w:val="57703C05"/>
    <w:multiLevelType w:val="hybridMultilevel"/>
    <w:tmpl w:val="946ECB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4339C"/>
    <w:multiLevelType w:val="hybridMultilevel"/>
    <w:tmpl w:val="26503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F"/>
    <w:rsid w:val="001061E3"/>
    <w:rsid w:val="007B059F"/>
    <w:rsid w:val="009C1779"/>
    <w:rsid w:val="00E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2022-05-14T07:27:00Z</dcterms:created>
  <dcterms:modified xsi:type="dcterms:W3CDTF">2022-05-14T07:29:00Z</dcterms:modified>
</cp:coreProperties>
</file>