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43" w:rsidRPr="00164B97" w:rsidRDefault="00FE0143" w:rsidP="00164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программе по предмету «Искусство Музыка»  9  класс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Рабочая программа «Искусство. Музыка» для 5—9 классов предназначена для общеобразовательных организаций. Она разработана на основании  следующих нормативно-правовых документов:</w:t>
      </w:r>
    </w:p>
    <w:p w:rsidR="00FE0143" w:rsidRPr="00A407B9" w:rsidRDefault="00FE0143" w:rsidP="00A40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 xml:space="preserve">1.Закона Российской Федерации «Об образовании». </w:t>
      </w:r>
    </w:p>
    <w:p w:rsidR="00FE0143" w:rsidRPr="00A407B9" w:rsidRDefault="00FE0143" w:rsidP="00A40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2.  Письмо Департамента государственной политики в сфере общего образования Министерства образования и науки Российской Федерации от 28.10.2014 № 08-1786</w:t>
      </w:r>
      <w:r w:rsidR="00164B97" w:rsidRPr="00A407B9">
        <w:rPr>
          <w:rFonts w:ascii="Times New Roman" w:hAnsi="Times New Roman" w:cs="Times New Roman"/>
          <w:sz w:val="28"/>
          <w:szCs w:val="28"/>
        </w:rPr>
        <w:t xml:space="preserve"> </w:t>
      </w:r>
      <w:r w:rsidRPr="00A407B9">
        <w:rPr>
          <w:rFonts w:ascii="Times New Roman" w:hAnsi="Times New Roman" w:cs="Times New Roman"/>
          <w:sz w:val="28"/>
          <w:szCs w:val="28"/>
        </w:rPr>
        <w:t xml:space="preserve">«О рабочих программах учебных предметов»  </w:t>
      </w:r>
      <w:proofErr w:type="gramStart"/>
      <w:r w:rsidRPr="00A40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07B9">
        <w:rPr>
          <w:rFonts w:ascii="Times New Roman" w:hAnsi="Times New Roman" w:cs="Times New Roman"/>
          <w:sz w:val="28"/>
          <w:szCs w:val="28"/>
        </w:rPr>
        <w:t xml:space="preserve">далее – письмо </w:t>
      </w:r>
      <w:proofErr w:type="spellStart"/>
      <w:r w:rsidRPr="00A407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07B9">
        <w:rPr>
          <w:rFonts w:ascii="Times New Roman" w:hAnsi="Times New Roman" w:cs="Times New Roman"/>
          <w:sz w:val="28"/>
          <w:szCs w:val="28"/>
        </w:rPr>
        <w:t xml:space="preserve"> № 081786)</w:t>
      </w:r>
    </w:p>
    <w:p w:rsidR="00164B97" w:rsidRPr="00A407B9" w:rsidRDefault="00FE0143" w:rsidP="00A407B9">
      <w:pPr>
        <w:spacing w:after="0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B9">
        <w:rPr>
          <w:rFonts w:ascii="Times New Roman" w:hAnsi="Times New Roman" w:cs="Times New Roman"/>
          <w:sz w:val="28"/>
          <w:szCs w:val="28"/>
        </w:rPr>
        <w:t xml:space="preserve">3. </w:t>
      </w:r>
      <w:r w:rsidR="00164B97" w:rsidRPr="00A407B9">
        <w:rPr>
          <w:rFonts w:ascii="Times New Roman" w:hAnsi="Times New Roman" w:cs="Times New Roman"/>
          <w:sz w:val="28"/>
          <w:szCs w:val="28"/>
        </w:rPr>
        <w:t xml:space="preserve">Учебного плана на 2020-2021 учебный год ГОАУ </w:t>
      </w:r>
      <w:proofErr w:type="spellStart"/>
      <w:r w:rsidR="00164B97" w:rsidRPr="00A407B9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="00164B97" w:rsidRPr="00A407B9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.</w:t>
      </w:r>
    </w:p>
    <w:p w:rsidR="00FE0143" w:rsidRPr="00A407B9" w:rsidRDefault="00FE0143" w:rsidP="00A40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4.Санитарные правила и нормы. (</w:t>
      </w:r>
      <w:proofErr w:type="spellStart"/>
      <w:r w:rsidRPr="00A407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07B9">
        <w:rPr>
          <w:rFonts w:ascii="Times New Roman" w:hAnsi="Times New Roman" w:cs="Times New Roman"/>
          <w:sz w:val="28"/>
          <w:szCs w:val="28"/>
        </w:rPr>
        <w:t xml:space="preserve"> 2.42. – 2821 10).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5.Авторская программа «</w:t>
      </w:r>
      <w:r w:rsidR="00164B97" w:rsidRPr="00A407B9">
        <w:rPr>
          <w:rFonts w:ascii="Times New Roman" w:hAnsi="Times New Roman" w:cs="Times New Roman"/>
          <w:sz w:val="28"/>
          <w:szCs w:val="28"/>
        </w:rPr>
        <w:t xml:space="preserve">Искусство. </w:t>
      </w:r>
      <w:r w:rsidRPr="00A407B9">
        <w:rPr>
          <w:rFonts w:ascii="Times New Roman" w:hAnsi="Times New Roman" w:cs="Times New Roman"/>
          <w:sz w:val="28"/>
          <w:szCs w:val="28"/>
        </w:rPr>
        <w:t xml:space="preserve">Музыка 5 - 7» авторов — Ю. </w:t>
      </w:r>
      <w:r w:rsidR="00164B97" w:rsidRPr="00A407B9">
        <w:rPr>
          <w:rFonts w:ascii="Times New Roman" w:hAnsi="Times New Roman" w:cs="Times New Roman"/>
          <w:sz w:val="28"/>
          <w:szCs w:val="28"/>
        </w:rPr>
        <w:t>Б. Алиева, Т.И. Науменко</w:t>
      </w:r>
      <w:r w:rsidRPr="00A407B9">
        <w:rPr>
          <w:rFonts w:ascii="Times New Roman" w:hAnsi="Times New Roman" w:cs="Times New Roman"/>
          <w:sz w:val="28"/>
          <w:szCs w:val="28"/>
        </w:rPr>
        <w:t xml:space="preserve">  «Программы общеобразовательных учреждений. Музыка. 1-7 классы. Искусство 8-9 классы»– М. Просвещение, 2007;;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b/>
          <w:sz w:val="28"/>
          <w:szCs w:val="28"/>
        </w:rPr>
        <w:t>ЦЕЛЬ</w:t>
      </w:r>
      <w:r w:rsidRPr="00A407B9">
        <w:rPr>
          <w:rFonts w:ascii="Times New Roman" w:hAnsi="Times New Roman" w:cs="Times New Roman"/>
          <w:sz w:val="28"/>
          <w:szCs w:val="28"/>
        </w:rPr>
        <w:t xml:space="preserve"> предмета «Музыка» в основной школе заключается </w:t>
      </w:r>
      <w:r w:rsidRPr="00A407B9">
        <w:rPr>
          <w:rFonts w:ascii="Times New Roman" w:hAnsi="Times New Roman" w:cs="Times New Roman"/>
          <w:b/>
          <w:bCs/>
          <w:sz w:val="28"/>
          <w:szCs w:val="28"/>
        </w:rPr>
        <w:t>в духовно-нравственном воспитании школьников через приобщение к музыкальной культуре</w:t>
      </w:r>
      <w:r w:rsidRPr="00A407B9">
        <w:rPr>
          <w:rFonts w:ascii="Times New Roman" w:hAnsi="Times New Roman" w:cs="Times New Roman"/>
          <w:sz w:val="28"/>
          <w:szCs w:val="28"/>
        </w:rPr>
        <w:t xml:space="preserve"> </w:t>
      </w:r>
      <w:r w:rsidRPr="00A407B9">
        <w:rPr>
          <w:rFonts w:ascii="Times New Roman" w:hAnsi="Times New Roman" w:cs="Times New Roman"/>
          <w:b/>
          <w:bCs/>
          <w:sz w:val="28"/>
          <w:szCs w:val="28"/>
        </w:rPr>
        <w:t>как важнейшему компоненту гармонического формирования личности</w:t>
      </w:r>
      <w:r w:rsidRPr="00A407B9">
        <w:rPr>
          <w:rFonts w:ascii="Times New Roman" w:hAnsi="Times New Roman" w:cs="Times New Roman"/>
          <w:sz w:val="28"/>
          <w:szCs w:val="28"/>
        </w:rPr>
        <w:t>.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407B9">
        <w:rPr>
          <w:rFonts w:ascii="Times New Roman" w:hAnsi="Times New Roman" w:cs="Times New Roman"/>
          <w:sz w:val="28"/>
          <w:szCs w:val="28"/>
        </w:rPr>
        <w:t xml:space="preserve"> музыкального образования направлены на реализацию цели программы и состоят в следующем: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научить школьников воспринимать музыку как неотъемлемую часть жизни каждого человека («Без музыки земля — пустой, недостроенный дом, в котором никто не живет»);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содействовать развитию внимательного и доброго отношения к окружающему миру;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воспитывать эмоциональную отзывчивость к музыкальным явлениям, потребность в музыкальных переживаниях;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развивать интеллектуальный потенциал;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 xml:space="preserve">— 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 </w:t>
      </w:r>
      <w:proofErr w:type="spellStart"/>
      <w:r w:rsidRPr="00A407B9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A407B9">
        <w:rPr>
          <w:rFonts w:ascii="Times New Roman" w:hAnsi="Times New Roman" w:cs="Times New Roman"/>
          <w:sz w:val="28"/>
          <w:szCs w:val="28"/>
        </w:rPr>
        <w:t xml:space="preserve">, музыкально-пластическом движении, импровизации, драматизации музыкальных произведений, подборе поэтических и живописных произведений к </w:t>
      </w:r>
      <w:r w:rsidRPr="00A407B9">
        <w:rPr>
          <w:rFonts w:ascii="Times New Roman" w:hAnsi="Times New Roman" w:cs="Times New Roman"/>
          <w:sz w:val="28"/>
          <w:szCs w:val="28"/>
        </w:rPr>
        <w:lastRenderedPageBreak/>
        <w:t>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 xml:space="preserve">— способствовать формированию </w:t>
      </w:r>
      <w:proofErr w:type="spellStart"/>
      <w:r w:rsidRPr="00A407B9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A407B9">
        <w:rPr>
          <w:rFonts w:ascii="Times New Roman" w:hAnsi="Times New Roman" w:cs="Times New Roman"/>
          <w:sz w:val="28"/>
          <w:szCs w:val="28"/>
        </w:rPr>
        <w:t xml:space="preserve"> культуры школьников на основе приобщения </w:t>
      </w:r>
      <w:proofErr w:type="gramStart"/>
      <w:r w:rsidRPr="00A407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07B9">
        <w:rPr>
          <w:rFonts w:ascii="Times New Roman" w:hAnsi="Times New Roman" w:cs="Times New Roman"/>
          <w:sz w:val="28"/>
          <w:szCs w:val="28"/>
        </w:rPr>
        <w:t xml:space="preserve"> вер-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шинным достижениям музыкального искусства;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научить находить взаимодействия между музыкой и другими видами художественной деятельности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(литературой и изобразительным искусством) на основе вновь приобретенных знаний;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активизировать применение проектной деятельности в учебном процессе;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развивать навыки проектирования индивидуальной и коллективной художественно-творческой деятельности.</w:t>
      </w:r>
    </w:p>
    <w:p w:rsidR="00FE0143" w:rsidRPr="00A407B9" w:rsidRDefault="00FE0143" w:rsidP="00A40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7B9" w:rsidRPr="00A407B9" w:rsidRDefault="00A407B9" w:rsidP="00A407B9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0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учебного предмета «Искусство. Музыка» </w:t>
      </w:r>
      <w:r w:rsidRPr="00A407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9  классе рассчитана на </w:t>
      </w:r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34 часа</w:t>
      </w:r>
      <w:r w:rsidRPr="00A407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 часовой нагрузке в неделю. </w:t>
      </w:r>
    </w:p>
    <w:p w:rsidR="00FE0143" w:rsidRPr="00A407B9" w:rsidRDefault="00FE0143" w:rsidP="00A407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B97" w:rsidRPr="00A407B9" w:rsidRDefault="00164B97" w:rsidP="00A40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43" w:rsidRPr="00A407B9" w:rsidRDefault="00FE0143" w:rsidP="00A40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B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9</w:t>
      </w:r>
      <w:r w:rsidR="00164B97" w:rsidRPr="00A407B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center" w:tblpY="30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387"/>
        <w:gridCol w:w="2126"/>
      </w:tblGrid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164B97" w:rsidRPr="00A407B9">
              <w:rPr>
                <w:rFonts w:ascii="Times New Roman" w:hAnsi="Times New Roman" w:cs="Times New Roman"/>
                <w:b/>
                <w:sz w:val="28"/>
                <w:szCs w:val="28"/>
              </w:rPr>
              <w:t>ичество часов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Образ человека в мировой музыкальной культуре </w:t>
            </w:r>
          </w:p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Значение музыки в жизни человека прошлого и настоящего</w:t>
            </w: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Музыкальная форма как процесс</w:t>
            </w: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Музыкальная форма как процесс</w:t>
            </w: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Симфонический метод отражения противоречивости жизненных явлений </w:t>
            </w:r>
          </w:p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Симфонический метод отражения противоречивости жизненных явлений </w:t>
            </w:r>
          </w:p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Народно-эпические, образы в простых и сложных жанрах музыкального искусства </w:t>
            </w:r>
          </w:p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Характерно бытовые образы в простых и сложных жанрах музыкального искусства </w:t>
            </w:r>
          </w:p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образы в простых и сложных жанрах музыкального искусства </w:t>
            </w:r>
          </w:p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Драматические образы в простых и сложных жанрах музыкального искусства </w:t>
            </w:r>
          </w:p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Функции музыки в современном мире</w:t>
            </w: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Функции музыки в современном мире</w:t>
            </w: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Вкус и мода</w:t>
            </w: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Вкус и мода</w:t>
            </w: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Образ человека в мировом</w:t>
            </w:r>
          </w:p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0143" w:rsidRPr="00A407B9" w:rsidRDefault="00FE0143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143" w:rsidRPr="00A407B9" w:rsidTr="00164B97">
        <w:tc>
          <w:tcPr>
            <w:tcW w:w="1242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FE0143" w:rsidRPr="00A407B9" w:rsidRDefault="00FE0143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новаторство в музыкальном </w:t>
            </w:r>
            <w:r w:rsidRPr="00A4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искусстве: прошлое, настоящее, будущее </w:t>
            </w:r>
          </w:p>
        </w:tc>
        <w:tc>
          <w:tcPr>
            <w:tcW w:w="2126" w:type="dxa"/>
          </w:tcPr>
          <w:p w:rsidR="00FE0143" w:rsidRPr="00A407B9" w:rsidRDefault="00FE0143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FE0143" w:rsidRPr="00A407B9" w:rsidRDefault="00FE0143" w:rsidP="00A407B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="392" w:tblpY="-619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6"/>
        <w:gridCol w:w="2093"/>
      </w:tblGrid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4B97" w:rsidRPr="00A407B9" w:rsidRDefault="00164B97" w:rsidP="00A40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Трактовка вечных тем искусства и жизни сквозь призму традиций и новаторства.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Трактовка вечных тем искусства и жизни сквозь призму традиций и новаторства.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Симфония венских классиков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Симфония венских классиков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Новаторство в симфонической музыке </w:t>
            </w:r>
          </w:p>
          <w:p w:rsidR="00164B97" w:rsidRPr="00A407B9" w:rsidRDefault="00164B97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</w:p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rPr>
          <w:trHeight w:val="737"/>
        </w:trPr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Новаторство в симфонической музыке </w:t>
            </w:r>
            <w:proofErr w:type="spellStart"/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</w:p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Композитор – человек, чувствующий жизненное содержание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Композитор – человек, чувствующий жизненное содержание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Оценка явлений музыкальной культуры.</w:t>
            </w:r>
          </w:p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0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SwingingBach</w:t>
            </w:r>
            <w:proofErr w:type="spellEnd"/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Оценка явлений музыкальной культуры.</w:t>
            </w:r>
          </w:p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40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SwingingBach</w:t>
            </w:r>
            <w:proofErr w:type="spellEnd"/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Диалог с музыкой разных эпох и стилей (современная интерпретация)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Диалог с музыкой разных эпох и стилей (современная интерпретация)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Рок – опера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Рок – опера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Современное музыкальное пространство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Современное музыкальное пространство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Мировое значение музыкального искусства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Мировое значение музыкального искусства</w:t>
            </w:r>
            <w:r w:rsidR="00A407B9"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Заключительный концерт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97" w:rsidRPr="00A407B9" w:rsidTr="00164B97">
        <w:tc>
          <w:tcPr>
            <w:tcW w:w="1276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64B97" w:rsidRPr="00A407B9" w:rsidRDefault="00164B97" w:rsidP="00A4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</w:tcPr>
          <w:p w:rsidR="00164B97" w:rsidRPr="00A407B9" w:rsidRDefault="00164B97" w:rsidP="00A4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E0143" w:rsidRPr="00A407B9" w:rsidRDefault="00FE0143" w:rsidP="00A407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B9" w:rsidRPr="00A407B9" w:rsidRDefault="00A407B9" w:rsidP="00A407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 осуществляется в следующих видах: </w:t>
      </w:r>
    </w:p>
    <w:p w:rsidR="00A407B9" w:rsidRPr="00A407B9" w:rsidRDefault="00A407B9" w:rsidP="00A407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4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</w:p>
    <w:p w:rsidR="00A407B9" w:rsidRPr="00A407B9" w:rsidRDefault="00A407B9" w:rsidP="00A407B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A40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контроля:</w:t>
      </w:r>
    </w:p>
    <w:p w:rsidR="00A407B9" w:rsidRPr="00A407B9" w:rsidRDefault="00A407B9" w:rsidP="00A407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организации учебно-воспитательного процесса для реализации программы «Музыка» 6 класс предпочтительными формами организации процесса обучения являются индивидуальные, групповые, фронтальные, коллективные. Предполагается проведение самостоятельных творческих работ.</w:t>
      </w:r>
    </w:p>
    <w:p w:rsidR="00A407B9" w:rsidRPr="00A407B9" w:rsidRDefault="00A407B9" w:rsidP="00A407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7B9" w:rsidRPr="00A407B9" w:rsidRDefault="00A407B9" w:rsidP="00A407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Контроль уровня </w:t>
      </w:r>
      <w:proofErr w:type="spellStart"/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обученности</w:t>
      </w:r>
      <w:proofErr w:type="spellEnd"/>
    </w:p>
    <w:p w:rsidR="00A407B9" w:rsidRPr="00A407B9" w:rsidRDefault="00A407B9" w:rsidP="00A407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07B9" w:rsidRPr="00A407B9" w:rsidRDefault="00A407B9" w:rsidP="00A407B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094"/>
        <w:gridCol w:w="2930"/>
        <w:gridCol w:w="2384"/>
      </w:tblGrid>
      <w:tr w:rsidR="00A407B9" w:rsidRPr="00A407B9" w:rsidTr="00BB4B4D">
        <w:trPr>
          <w:jc w:val="center"/>
        </w:trPr>
        <w:tc>
          <w:tcPr>
            <w:tcW w:w="1188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3081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 контроля</w:t>
            </w:r>
          </w:p>
        </w:tc>
        <w:tc>
          <w:tcPr>
            <w:tcW w:w="2503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 контроля</w:t>
            </w:r>
          </w:p>
        </w:tc>
      </w:tr>
      <w:tr w:rsidR="00A407B9" w:rsidRPr="00A407B9" w:rsidTr="00BB4B4D">
        <w:trPr>
          <w:jc w:val="center"/>
        </w:trPr>
        <w:tc>
          <w:tcPr>
            <w:tcW w:w="1188" w:type="dxa"/>
          </w:tcPr>
          <w:p w:rsidR="00A407B9" w:rsidRPr="00A407B9" w:rsidRDefault="00A407B9" w:rsidP="00A40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</w:tcPr>
          <w:p w:rsidR="00A407B9" w:rsidRPr="00A407B9" w:rsidRDefault="00A407B9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образы в простых и сложных жанрах музыкального искусства </w:t>
            </w:r>
          </w:p>
        </w:tc>
        <w:tc>
          <w:tcPr>
            <w:tcW w:w="3081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A407B9" w:rsidRPr="00A407B9" w:rsidTr="00BB4B4D">
        <w:trPr>
          <w:jc w:val="center"/>
        </w:trPr>
        <w:tc>
          <w:tcPr>
            <w:tcW w:w="1188" w:type="dxa"/>
          </w:tcPr>
          <w:p w:rsidR="00A407B9" w:rsidRPr="00A407B9" w:rsidRDefault="00A407B9" w:rsidP="00A40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16.</w:t>
            </w:r>
          </w:p>
        </w:tc>
        <w:tc>
          <w:tcPr>
            <w:tcW w:w="3240" w:type="dxa"/>
          </w:tcPr>
          <w:p w:rsidR="00A407B9" w:rsidRPr="00A407B9" w:rsidRDefault="00A407B9" w:rsidP="00A407B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новаторство в музыкальном искусстве: прошлое, настоящее, будущее </w:t>
            </w:r>
          </w:p>
        </w:tc>
        <w:tc>
          <w:tcPr>
            <w:tcW w:w="3081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A407B9" w:rsidRPr="00A407B9" w:rsidTr="00BB4B4D">
        <w:trPr>
          <w:jc w:val="center"/>
        </w:trPr>
        <w:tc>
          <w:tcPr>
            <w:tcW w:w="1188" w:type="dxa"/>
          </w:tcPr>
          <w:p w:rsidR="00A407B9" w:rsidRPr="00A407B9" w:rsidRDefault="00A407B9" w:rsidP="00A40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27.</w:t>
            </w:r>
          </w:p>
        </w:tc>
        <w:tc>
          <w:tcPr>
            <w:tcW w:w="3240" w:type="dxa"/>
          </w:tcPr>
          <w:p w:rsidR="00A407B9" w:rsidRPr="00A407B9" w:rsidRDefault="00A407B9" w:rsidP="00A407B9">
            <w:pPr>
              <w:spacing w:after="0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>Диалог с музыкой разных эпох и стилей</w:t>
            </w:r>
          </w:p>
        </w:tc>
        <w:tc>
          <w:tcPr>
            <w:tcW w:w="3081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A407B9" w:rsidRPr="00A407B9" w:rsidTr="00BB4B4D">
        <w:trPr>
          <w:jc w:val="center"/>
        </w:trPr>
        <w:tc>
          <w:tcPr>
            <w:tcW w:w="1188" w:type="dxa"/>
          </w:tcPr>
          <w:p w:rsidR="00A407B9" w:rsidRPr="00A407B9" w:rsidRDefault="00A407B9" w:rsidP="00A407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240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hAnsi="Times New Roman" w:cs="Times New Roman"/>
                <w:sz w:val="28"/>
                <w:szCs w:val="28"/>
              </w:rPr>
              <w:t xml:space="preserve">Мировое значение </w:t>
            </w:r>
            <w:r w:rsidRPr="00A4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искусства.</w:t>
            </w:r>
          </w:p>
        </w:tc>
        <w:tc>
          <w:tcPr>
            <w:tcW w:w="3081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Итоговый - </w:t>
            </w: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письменный</w:t>
            </w:r>
          </w:p>
        </w:tc>
        <w:tc>
          <w:tcPr>
            <w:tcW w:w="2503" w:type="dxa"/>
          </w:tcPr>
          <w:p w:rsidR="00A407B9" w:rsidRPr="00A407B9" w:rsidRDefault="00A407B9" w:rsidP="00A407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Тест </w:t>
            </w:r>
          </w:p>
        </w:tc>
      </w:tr>
    </w:tbl>
    <w:p w:rsidR="00A407B9" w:rsidRPr="00A407B9" w:rsidRDefault="00A407B9" w:rsidP="00A407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7B9" w:rsidRPr="00A407B9" w:rsidRDefault="00A407B9" w:rsidP="00A407B9">
      <w:pPr>
        <w:rPr>
          <w:rFonts w:ascii="Times New Roman" w:hAnsi="Times New Roman" w:cs="Times New Roman"/>
          <w:sz w:val="28"/>
          <w:szCs w:val="28"/>
        </w:rPr>
      </w:pPr>
    </w:p>
    <w:p w:rsidR="00A407B9" w:rsidRPr="00A407B9" w:rsidRDefault="00A407B9" w:rsidP="00A407B9">
      <w:pPr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rPr>
          <w:rFonts w:ascii="Times New Roman" w:hAnsi="Times New Roman" w:cs="Times New Roman"/>
          <w:sz w:val="28"/>
          <w:szCs w:val="28"/>
        </w:rPr>
      </w:pPr>
    </w:p>
    <w:p w:rsidR="00FE0143" w:rsidRPr="00A407B9" w:rsidRDefault="00FE0143" w:rsidP="00A407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64AA" w:rsidRDefault="001664AA"/>
    <w:sectPr w:rsidR="0016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43"/>
    <w:rsid w:val="00164B97"/>
    <w:rsid w:val="001664AA"/>
    <w:rsid w:val="008850CF"/>
    <w:rsid w:val="00A407B9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E01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E0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2003-10-20T23:28:00Z</dcterms:created>
  <dcterms:modified xsi:type="dcterms:W3CDTF">2003-10-20T23:56:00Z</dcterms:modified>
</cp:coreProperties>
</file>