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76" w:rsidRPr="00214094" w:rsidRDefault="00FB4176" w:rsidP="00D47D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7ED" w:rsidRPr="00214094" w:rsidRDefault="00BD67ED" w:rsidP="00D47D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094"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планирование по математике 4 класс 136 ч.</w:t>
      </w:r>
    </w:p>
    <w:tbl>
      <w:tblPr>
        <w:tblStyle w:val="a7"/>
        <w:tblW w:w="15880" w:type="dxa"/>
        <w:tblInd w:w="250" w:type="dxa"/>
        <w:tblLayout w:type="fixed"/>
        <w:tblLook w:val="04A0"/>
      </w:tblPr>
      <w:tblGrid>
        <w:gridCol w:w="568"/>
        <w:gridCol w:w="428"/>
        <w:gridCol w:w="2006"/>
        <w:gridCol w:w="2269"/>
        <w:gridCol w:w="2287"/>
        <w:gridCol w:w="2506"/>
        <w:gridCol w:w="2127"/>
        <w:gridCol w:w="142"/>
        <w:gridCol w:w="1275"/>
        <w:gridCol w:w="1276"/>
        <w:gridCol w:w="996"/>
      </w:tblGrid>
      <w:tr w:rsidR="00214094" w:rsidRPr="00214094" w:rsidTr="008A6FC3">
        <w:tc>
          <w:tcPr>
            <w:tcW w:w="568" w:type="dxa"/>
            <w:vMerge w:val="restart"/>
          </w:tcPr>
          <w:p w:rsidR="00D47DEE" w:rsidRPr="00214094" w:rsidRDefault="00D47DEE" w:rsidP="00D47DE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094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434" w:type="dxa"/>
            <w:gridSpan w:val="2"/>
            <w:vMerge w:val="restart"/>
          </w:tcPr>
          <w:p w:rsidR="00D47DEE" w:rsidRPr="00214094" w:rsidRDefault="00D47DEE" w:rsidP="00D47DE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094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062" w:type="dxa"/>
            <w:gridSpan w:val="3"/>
          </w:tcPr>
          <w:p w:rsidR="00D47DEE" w:rsidRPr="00214094" w:rsidRDefault="00D47DEE" w:rsidP="00D47DE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094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127" w:type="dxa"/>
            <w:vMerge w:val="restart"/>
          </w:tcPr>
          <w:p w:rsidR="00D47DEE" w:rsidRDefault="00D47DEE" w:rsidP="00D47DE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094">
              <w:rPr>
                <w:rFonts w:ascii="Times New Roman" w:hAnsi="Times New Roman"/>
                <w:b/>
                <w:sz w:val="20"/>
                <w:szCs w:val="20"/>
              </w:rPr>
              <w:t>Деятельность учащихся</w:t>
            </w:r>
          </w:p>
          <w:p w:rsidR="008A6FC3" w:rsidRPr="00214094" w:rsidRDefault="008A6FC3" w:rsidP="00D47DE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Воспитательный потенциал урока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094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>Дом.зад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</w:tr>
      <w:tr w:rsidR="00214094" w:rsidRPr="00214094" w:rsidTr="008A6FC3">
        <w:tc>
          <w:tcPr>
            <w:tcW w:w="5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  <w:gridSpan w:val="2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</w:tcPr>
          <w:p w:rsidR="00D47DEE" w:rsidRPr="00214094" w:rsidRDefault="00D47DEE" w:rsidP="00D47DE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094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287" w:type="dxa"/>
          </w:tcPr>
          <w:p w:rsidR="00D47DEE" w:rsidRPr="00214094" w:rsidRDefault="00D47DEE" w:rsidP="00D47DE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094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506" w:type="dxa"/>
          </w:tcPr>
          <w:p w:rsidR="00D47DEE" w:rsidRPr="00214094" w:rsidRDefault="00D47DEE" w:rsidP="00D47DE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094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127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4094" w:rsidRPr="00214094" w:rsidTr="008A6FC3">
        <w:tc>
          <w:tcPr>
            <w:tcW w:w="13608" w:type="dxa"/>
            <w:gridSpan w:val="9"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Числа от 1 до 100. Повторение (13ч)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8A6FC3">
        <w:tc>
          <w:tcPr>
            <w:tcW w:w="996" w:type="dxa"/>
            <w:gridSpan w:val="2"/>
          </w:tcPr>
          <w:p w:rsidR="00D47DEE" w:rsidRPr="00214094" w:rsidRDefault="00D47DEE" w:rsidP="00D47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84" w:type="dxa"/>
            <w:gridSpan w:val="9"/>
          </w:tcPr>
          <w:p w:rsidR="00D47DEE" w:rsidRPr="00214094" w:rsidRDefault="00D47DEE" w:rsidP="00D47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>Числа, которые больш</w:t>
            </w:r>
            <w:r w:rsidR="008A6FC3">
              <w:rPr>
                <w:rFonts w:ascii="Times New Roman" w:hAnsi="Times New Roman" w:cs="Times New Roman"/>
                <w:b/>
                <w:sz w:val="20"/>
                <w:szCs w:val="20"/>
              </w:rPr>
              <w:t>е 1000.  Умножение и деление (116</w:t>
            </w: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214094" w:rsidRPr="00214094" w:rsidTr="008A6FC3">
        <w:tc>
          <w:tcPr>
            <w:tcW w:w="568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434" w:type="dxa"/>
            <w:gridSpan w:val="2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Приемы устного и письменного умножения. Умножение на 0 и 1.</w:t>
            </w:r>
          </w:p>
        </w:tc>
        <w:tc>
          <w:tcPr>
            <w:tcW w:w="2269" w:type="dxa"/>
            <w:vMerge w:val="restart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Установка на здоровый образ жизни, наличие мотивации к творческому труду, к работе на результат Рефлексивную самооценку, умение анализировать свои действия и управлять ими.</w:t>
            </w:r>
          </w:p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 xml:space="preserve"> Навыки сотрудничества со взрослыми и сверстниками.</w:t>
            </w:r>
          </w:p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vMerge w:val="restart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214094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Самостоятельно формулировать цели урока после предварительного обсуждения.</w:t>
            </w:r>
          </w:p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Учиться совместно с учителем обнаруживать и формулировать учебную проблему.</w:t>
            </w:r>
          </w:p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214094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Использовать приёмы сложения и вычитания многозначных чисел. Решать задачи арифметическим способом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Выполнять письменное умножение многозначного числа на однозначное</w:t>
            </w:r>
          </w:p>
          <w:p w:rsidR="00D47DEE" w:rsidRPr="00214094" w:rsidRDefault="00D47DEE" w:rsidP="00D47DE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свойства умножения при выполнении вычислений. 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Объяснять приёмы умножения на однозначное число многозначных чисел, оканчивающихся нулями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Использовать правило нахождения неизвестного множителя, неизвестного делимого и неизвестного делителя. Вычислять зна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 числового вы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softHyphen/>
              <w:t>ражения, содержащего 2-3 действия (со скоб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ками и без них) </w:t>
            </w:r>
          </w:p>
        </w:tc>
        <w:tc>
          <w:tcPr>
            <w:tcW w:w="2269" w:type="dxa"/>
            <w:gridSpan w:val="2"/>
            <w:vMerge w:val="restart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 умножение и деление многозначного числа на однозначное. 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пошаговый контроль правильности выполнения арифметических действий (умножение и деление многозначного числа на однозначное.).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текстовых задач и решать их арифметическим способом.</w:t>
            </w:r>
          </w:p>
          <w:p w:rsidR="00D47DEE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усвоения учебного материала, </w:t>
            </w: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делать 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выводы, </w:t>
            </w: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>планировать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по устранению выявленных недочетов, проявлять заинтересованность в расширении знаний и способов действий.</w:t>
            </w:r>
          </w:p>
          <w:p w:rsidR="008C6582" w:rsidRDefault="008C6582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582" w:rsidRPr="008C6582" w:rsidRDefault="008C6582" w:rsidP="00D4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работа с числами: со-</w:t>
            </w: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ставление и чтение, сравнение и упорядоче-</w:t>
            </w: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 xml:space="preserve">ние, представление в виде суммы </w:t>
            </w:r>
            <w:r w:rsidRPr="008C6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разрядных</w:t>
            </w: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слагаемых и дополнение до заданного числа;</w:t>
            </w: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выбор чисел с заданными свойствами (число</w:t>
            </w: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единиц разряда, чётность и т. д.).</w:t>
            </w: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Работа в парах/группах. Обнаружение и про-</w:t>
            </w: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верка общего свойства группы чисел.</w:t>
            </w: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Игры-соревнования, связанные с анализом</w:t>
            </w: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математического текста, распределением чи-</w:t>
            </w: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сел (других объектов) на группы по одному-</w:t>
            </w: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двум существенным основаниям, представле-</w:t>
            </w: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нием числа разными способами (в виде</w:t>
            </w:r>
          </w:p>
          <w:p w:rsidR="008C6582" w:rsidRPr="00214094" w:rsidRDefault="008C6582" w:rsidP="008C6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предметной модели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,</w:t>
            </w:r>
          </w:p>
        </w:tc>
        <w:tc>
          <w:tcPr>
            <w:tcW w:w="1275" w:type="dxa"/>
            <w:vMerge w:val="restart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6" w:type="dxa"/>
          </w:tcPr>
          <w:p w:rsidR="00D47DEE" w:rsidRPr="00214094" w:rsidRDefault="005F2AB9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С.76№330,</w:t>
            </w:r>
          </w:p>
          <w:p w:rsidR="005F2AB9" w:rsidRDefault="005F2AB9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331(2)</w:t>
            </w: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 с.3 у.1,2</w:t>
            </w:r>
          </w:p>
        </w:tc>
        <w:tc>
          <w:tcPr>
            <w:tcW w:w="996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8A6FC3">
        <w:tc>
          <w:tcPr>
            <w:tcW w:w="568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434" w:type="dxa"/>
            <w:gridSpan w:val="2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Письменные приёмы умножения</w:t>
            </w:r>
          </w:p>
        </w:tc>
        <w:tc>
          <w:tcPr>
            <w:tcW w:w="2269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6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7DEE" w:rsidRDefault="005F2AB9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С.77№335</w:t>
            </w: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Р.т.с4 у.4</w:t>
            </w:r>
          </w:p>
        </w:tc>
        <w:tc>
          <w:tcPr>
            <w:tcW w:w="996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8A6FC3">
        <w:tc>
          <w:tcPr>
            <w:tcW w:w="568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2434" w:type="dxa"/>
            <w:gridSpan w:val="2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Умножение чисел, оканчивающихся нулями.</w:t>
            </w:r>
          </w:p>
        </w:tc>
        <w:tc>
          <w:tcPr>
            <w:tcW w:w="2269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6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7DEE" w:rsidRDefault="005F2AB9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С.78№348</w:t>
            </w: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Р.т.с.4 у.6</w:t>
            </w: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67ED" w:rsidRPr="00214094" w:rsidRDefault="00BD67ED" w:rsidP="00D47D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5876" w:type="dxa"/>
        <w:tblInd w:w="250" w:type="dxa"/>
        <w:tblLayout w:type="fixed"/>
        <w:tblLook w:val="04A0"/>
      </w:tblPr>
      <w:tblGrid>
        <w:gridCol w:w="567"/>
        <w:gridCol w:w="2435"/>
        <w:gridCol w:w="2243"/>
        <w:gridCol w:w="2288"/>
        <w:gridCol w:w="2531"/>
        <w:gridCol w:w="2268"/>
        <w:gridCol w:w="992"/>
        <w:gridCol w:w="284"/>
        <w:gridCol w:w="1276"/>
        <w:gridCol w:w="992"/>
      </w:tblGrid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Использовать правило нахождения неизвестного множителя, неизвестного делимого и неизвестного делителя. Вычислять зна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 числового вы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ражения, содержащего 2-3 действия (со скоб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ками и без них)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различение, называ-</w:t>
            </w: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 xml:space="preserve">ние и запись </w:t>
            </w:r>
            <w:r w:rsidRPr="008C6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математических терминов, зна-</w:t>
            </w: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ков; их использование на письме и в речи при</w:t>
            </w: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формулировании вывода, объяснении ответа,</w:t>
            </w: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ведении математических записей.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Работа в парах/группах. Обнаружение и про-</w:t>
            </w: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верка общего свойства группы чисел.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Игры-соревнования, связанные с анализом</w:t>
            </w: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математического текста, распределением чи-</w:t>
            </w: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сел (других объектов) на группы по одному-</w:t>
            </w: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двум существенным основаниям, представле-</w:t>
            </w: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нием числа разными способами (в виде</w:t>
            </w:r>
          </w:p>
          <w:p w:rsidR="00D47DEE" w:rsidRPr="00214094" w:rsidRDefault="008C6582" w:rsidP="008C6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предметной модели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,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Работа в парах/группах. Обнаружение и про-</w:t>
            </w: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верка общего свойства группы чисел.</w:t>
            </w:r>
          </w:p>
          <w:p w:rsidR="008C6582" w:rsidRPr="00214094" w:rsidRDefault="008C6582" w:rsidP="008C6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6582" w:rsidRPr="00214094" w:rsidRDefault="008C6582" w:rsidP="008C6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Игры-соревнования, связанные с анализом</w:t>
            </w: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математического текста, распределением чи-</w:t>
            </w: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сел (других объектов) на группы по одному-</w:t>
            </w: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двум существенным основаниям, представле-</w:t>
            </w: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нием числа разными способами (в виде</w:t>
            </w:r>
          </w:p>
          <w:p w:rsidR="00D47DEE" w:rsidRPr="00214094" w:rsidRDefault="008C6582" w:rsidP="008C6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предметной модели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,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взаимозависимости между величинами: скорость, время, расстояние. 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>Переводить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 одни единицы скорости в другие. 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Решать 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задачи с величинами: скорость, время, расстояние.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 задания творческого и поискового характера, применять знания и способы действий в измененных условиях.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 свойство умножения числа на произведение в устных и письменных вычислениях.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устно и письменно умножение на числа, оканчивающиеся нулями, объяснять используемые приемы.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задания творческого и поискового характера, применять знания и способы действий в измененных условиях.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 в паре. На</w:t>
            </w: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ходить и исправлять 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неверные высказывания. </w:t>
            </w: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>Излагать и отстаивать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 свое мнение, 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аргументировать свою точку зрения, оценивать точку зрения товарища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DEE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>именять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 свойство деления числа на произведение в устных и письменных вычислениях.</w:t>
            </w:r>
          </w:p>
          <w:p w:rsidR="008C6582" w:rsidRDefault="008C6582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582" w:rsidRPr="00214094" w:rsidRDefault="008C6582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Игры-соревнования, связанные с анализом</w:t>
            </w: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математического текста, распределением чи-</w:t>
            </w: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сел (других объектов) на группы по одному-</w:t>
            </w: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двум существенным основаниям, представле-</w:t>
            </w: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нием числа разными способами (в виде</w:t>
            </w:r>
          </w:p>
          <w:p w:rsidR="00D47DEE" w:rsidRDefault="008C6582" w:rsidP="008C6582">
            <w:pPr>
              <w:rPr>
                <w:rFonts w:cs="SchoolBookSanPin"/>
                <w:sz w:val="18"/>
                <w:szCs w:val="18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предметной модели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>,</w:t>
            </w:r>
          </w:p>
          <w:p w:rsidR="008C6582" w:rsidRDefault="008C6582" w:rsidP="008C6582">
            <w:pPr>
              <w:rPr>
                <w:rFonts w:cs="SchoolBookSanPin"/>
                <w:sz w:val="18"/>
                <w:szCs w:val="18"/>
              </w:rPr>
            </w:pPr>
          </w:p>
          <w:p w:rsidR="008C6582" w:rsidRPr="008C6582" w:rsidRDefault="008C6582" w:rsidP="008C6582">
            <w:pPr>
              <w:rPr>
                <w:rFonts w:cs="Times New Roman"/>
                <w:sz w:val="20"/>
                <w:szCs w:val="20"/>
              </w:rPr>
            </w:pP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 схематические чертежи по текстовым задачам на одновременное встречное движение и решать такие задачи.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 деление с остатком на числа 10, 100, 1000.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 устно и письменно деление на 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числа, оканчивающиеся нулями, объяснять используемые приемы.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 схематические чертежи по текстовым задачам на одновременное движение в противоположных направлениях и решать такие задачи.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 план решения. </w:t>
            </w: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>Обнаруживать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 допущенные ошибки.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>Собирать и систематизировать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по разделам.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>Отбирать, составлять и решать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математические задачи и задания повышенного уровня сложности.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>Сотрудничать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со взрослыми и сверстниками.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DEE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 план работы.</w:t>
            </w:r>
          </w:p>
          <w:p w:rsidR="008C6582" w:rsidRDefault="008C6582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582" w:rsidRPr="00214094" w:rsidRDefault="008C6582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Работа в парах/группах. Обнаружение и про-</w:t>
            </w: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верка общего свойства группы чисел.</w:t>
            </w:r>
          </w:p>
          <w:p w:rsidR="008C6582" w:rsidRPr="00214094" w:rsidRDefault="008C6582" w:rsidP="008C6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6582" w:rsidRPr="00214094" w:rsidRDefault="008C6582" w:rsidP="008C6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Анализировать и оценивать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работы.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 в вычислениях свойство умножения числа на сумму нескольких слагаемых.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 умножение многозначных чисел на двузначное и  трехзначное число, опираясь на знание алгоритмов письменного выполнения действия умножение.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пошаговый контроль правильности и полноты выполнения алгоритма арифметического действия умножение.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>Решать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 задачи на нахождение  неизвестного по двум разностям.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 прикидку результата, проверять полученный результат.трехзначное число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Объяснять 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каждый шаг в алгоритмах письменного деления многозначного числа на двузначное и трехзначное число.</w:t>
            </w: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опрос </w:t>
            </w:r>
          </w:p>
        </w:tc>
        <w:tc>
          <w:tcPr>
            <w:tcW w:w="1276" w:type="dxa"/>
          </w:tcPr>
          <w:p w:rsidR="00D47DEE" w:rsidRDefault="005F2AB9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DB0DC3" w:rsidRPr="0021409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B0DC3" w:rsidRPr="00214094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Р.т.с.6 у.10</w:t>
            </w: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9-10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Деление на однозначное число.</w:t>
            </w: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Делить многозначное число на однозначное, проверять правильность выполненных вычислений 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1276" w:type="dxa"/>
          </w:tcPr>
          <w:p w:rsidR="00D47DEE" w:rsidRDefault="00DB0D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С.81№367</w:t>
            </w: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Р.т.с. 7 у.13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Письменные приемы деления.</w:t>
            </w: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Выполнять деление многозначного числа на однозначное с объяснением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6" w:type="dxa"/>
          </w:tcPr>
          <w:p w:rsidR="00D47DEE" w:rsidRDefault="00DB0D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С.82№375</w:t>
            </w: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Задачи на увеличение и уменьшение числа в несколько раз, выраженные в косвенной форме</w:t>
            </w: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для решения задач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</w:tcPr>
          <w:p w:rsidR="00D47DEE" w:rsidRDefault="00DB0D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С.84№385</w:t>
            </w: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Р.т.с.8 у.15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rPr>
          <w:trHeight w:val="1203"/>
        </w:trPr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pStyle w:val="a8"/>
              <w:ind w:right="-149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Деление многозначного числа на однозначное, когда в записи частного есть 0.</w:t>
            </w:r>
          </w:p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Определять, сколько цифр будет в частном, выполнять деление. Решение текстовых задач арифметическим способом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276" w:type="dxa"/>
          </w:tcPr>
          <w:p w:rsidR="00D47DEE" w:rsidRDefault="00DB0D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С.85№393</w:t>
            </w: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Р.т.с.9 у.19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Задачи на пропорциональное деление.</w:t>
            </w: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полученные знания для решения задач 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1276" w:type="dxa"/>
          </w:tcPr>
          <w:p w:rsidR="00D47DEE" w:rsidRDefault="00DB0D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С.86№400</w:t>
            </w: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 с.10 у.22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Деление многозначных чисел на однозначные, когда в записи частного есть 0.</w:t>
            </w: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Делить многозначное число на однозначное, проверять правильность выполненных вычислений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Самост. р</w:t>
            </w:r>
          </w:p>
        </w:tc>
        <w:tc>
          <w:tcPr>
            <w:tcW w:w="1276" w:type="dxa"/>
          </w:tcPr>
          <w:p w:rsidR="00D47DEE" w:rsidRDefault="007C7C7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С.87№408</w:t>
            </w: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 с 10 у.24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Решение задач на пропорциональное деление.</w:t>
            </w: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Мат. Дик.</w:t>
            </w:r>
          </w:p>
        </w:tc>
        <w:tc>
          <w:tcPr>
            <w:tcW w:w="1276" w:type="dxa"/>
          </w:tcPr>
          <w:p w:rsidR="00D47DEE" w:rsidRDefault="007C7C7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С.88№416</w:t>
            </w: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Деление многозначных чисел на однозначные.</w:t>
            </w:r>
          </w:p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Делить многозначное число на однозначное, проверять правильность выполненных вычислений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6" w:type="dxa"/>
          </w:tcPr>
          <w:p w:rsidR="00D47DEE" w:rsidRDefault="007C7C7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С.89№421</w:t>
            </w: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катрочки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Закрепление по теме «Умножение и деление на однозначное число»</w:t>
            </w: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Выполнять деление многозначного числа на однозначное с объяснением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1276" w:type="dxa"/>
          </w:tcPr>
          <w:p w:rsidR="00D47DEE" w:rsidRDefault="007C7C7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С.90№435</w:t>
            </w: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катрочки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35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Контрольная работа </w:t>
            </w:r>
            <w:r w:rsidR="00D47DEE" w:rsidRPr="0021409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по теме «Умножение и деление на однозначное число» </w:t>
            </w: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6" w:type="dxa"/>
          </w:tcPr>
          <w:p w:rsidR="00D47DEE" w:rsidRPr="00214094" w:rsidRDefault="007C7C7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Повт.таб.на 7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Скорость. Единицы </w:t>
            </w:r>
            <w:r w:rsidRPr="002140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скорости. Анализ контрольной работы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vMerge w:val="restart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Решать задачи с 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величинами: скорость, время, расстояние. Называть единицы скорости. Понимать взаимосвязь между скоростью, временем и расстоянием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Самостояте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 работа</w:t>
            </w:r>
          </w:p>
        </w:tc>
        <w:tc>
          <w:tcPr>
            <w:tcW w:w="1276" w:type="dxa"/>
          </w:tcPr>
          <w:p w:rsidR="00D47DEE" w:rsidRDefault="007C7C7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С.94№38</w:t>
            </w: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 единицы скорости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Взаимосвязь между скоростью, временем и расстоянием</w:t>
            </w: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Фронтальны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опрос </w:t>
            </w:r>
          </w:p>
        </w:tc>
        <w:tc>
          <w:tcPr>
            <w:tcW w:w="1276" w:type="dxa"/>
          </w:tcPr>
          <w:p w:rsidR="00D47DEE" w:rsidRPr="00214094" w:rsidRDefault="004336FF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С.6.№19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Связь между скоростью, временем и расстоянием</w:t>
            </w: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взаимопроверка </w:t>
            </w:r>
          </w:p>
        </w:tc>
        <w:tc>
          <w:tcPr>
            <w:tcW w:w="1276" w:type="dxa"/>
          </w:tcPr>
          <w:p w:rsidR="00D47DEE" w:rsidRPr="00214094" w:rsidRDefault="004336FF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С.8№34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31-32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Умножение числа на произведение.</w:t>
            </w: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Использовать свойства арифметиче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действий при выполнении вычис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лений. Находить результат при умножении числа на произведение удобным способом 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</w:tcPr>
          <w:p w:rsidR="004336FF" w:rsidRPr="00214094" w:rsidRDefault="004336FF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С.12№39</w:t>
            </w:r>
          </w:p>
          <w:p w:rsidR="004336FF" w:rsidRPr="00214094" w:rsidRDefault="004336FF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Р.т.с.9 у.19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Письменное умножение на числа, оканчивающиеся нулями. Вида 243*20, 532*300</w:t>
            </w: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vMerge w:val="restart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Выполнять письменное умножение на числа, оканчивающиеся ну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softHyphen/>
              <w:t>лями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6" w:type="dxa"/>
          </w:tcPr>
          <w:p w:rsidR="00D47DEE" w:rsidRDefault="004336FF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с.13№</w:t>
            </w:r>
            <w:r w:rsidR="007A75EC" w:rsidRPr="0021409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р.т.с 11 у.1, 2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Письменное умножение на числа, оканчивающиеся нулями. Вида 703*60, 956*400</w:t>
            </w: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1276" w:type="dxa"/>
          </w:tcPr>
          <w:p w:rsidR="00D47DEE" w:rsidRDefault="007A75EC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С.14№49</w:t>
            </w: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 с12 у.4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Письменное умножение двух чисел, оканчивающихся нулями.</w:t>
            </w: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Ар/дикт.</w:t>
            </w:r>
          </w:p>
        </w:tc>
        <w:tc>
          <w:tcPr>
            <w:tcW w:w="1276" w:type="dxa"/>
          </w:tcPr>
          <w:p w:rsidR="00D47DEE" w:rsidRPr="00214094" w:rsidRDefault="007A75EC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С.15№58 или 60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38-39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Решение задач на встречное движение.</w:t>
            </w: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Решать задачи на одновременное встречное движение, развивать навык устного счёта; развивать внимание, творческое мышление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6" w:type="dxa"/>
          </w:tcPr>
          <w:p w:rsidR="00D47DEE" w:rsidRDefault="001F7D8A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С.16№62</w:t>
            </w: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Р.т.с13 у.9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40-41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Перестановка и группировка множителей.</w:t>
            </w: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Применять свойства умножения при решении числовых выражений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1276" w:type="dxa"/>
          </w:tcPr>
          <w:p w:rsidR="00D47DEE" w:rsidRDefault="001F7D8A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С.17№69</w:t>
            </w: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Р.т.с14 у.11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42-43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Повторение пройденного «Что узнали. Чему научились».</w:t>
            </w: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vMerge w:val="restart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276" w:type="dxa"/>
          </w:tcPr>
          <w:p w:rsidR="00D47DEE" w:rsidRDefault="001F7D8A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С.20№8</w:t>
            </w: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44-45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</w:p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Тест </w:t>
            </w:r>
            <w:r w:rsidR="00D47DEE" w:rsidRPr="002140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«Скорость. Единицы скорости»</w:t>
            </w: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1276" w:type="dxa"/>
          </w:tcPr>
          <w:p w:rsidR="00D47DEE" w:rsidRDefault="001F7D8A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С.22№21</w:t>
            </w: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Р.т.с.15 у.13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Деление числа на произведение</w:t>
            </w:r>
          </w:p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vMerge w:val="restart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Использовать свойства арифметиче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действий при выполнении вычис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лений. Находить результат при делении числа на произведение удобным способом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опрос </w:t>
            </w:r>
          </w:p>
        </w:tc>
        <w:tc>
          <w:tcPr>
            <w:tcW w:w="1276" w:type="dxa"/>
          </w:tcPr>
          <w:p w:rsidR="00D47DEE" w:rsidRPr="00214094" w:rsidRDefault="00D769C4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С.25№77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Деление числа на произведение.</w:t>
            </w: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</w:tcPr>
          <w:p w:rsidR="00D47DEE" w:rsidRPr="00214094" w:rsidRDefault="00D769C4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С.26№84,86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Деление с остатком на 10, 100, 1000.</w:t>
            </w: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Применять приём письменного деления многозначного числа на 10, 100, 1 000 с остатком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Мат. Дик.</w:t>
            </w:r>
          </w:p>
        </w:tc>
        <w:tc>
          <w:tcPr>
            <w:tcW w:w="1276" w:type="dxa"/>
          </w:tcPr>
          <w:p w:rsidR="00D47DEE" w:rsidRPr="00214094" w:rsidRDefault="00D769C4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С.27№94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48-49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Решение задач на пропорциональное деление.</w:t>
            </w: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для решения задач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Ср/работа</w:t>
            </w:r>
          </w:p>
        </w:tc>
        <w:tc>
          <w:tcPr>
            <w:tcW w:w="1276" w:type="dxa"/>
          </w:tcPr>
          <w:p w:rsidR="00D47DEE" w:rsidRPr="00214094" w:rsidRDefault="00D769C4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С.28№97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Письменное деление на числа, оканчивающиеся нулями.</w:t>
            </w: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vMerge w:val="restart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Объяснять приём деления на числа, оканчивающиеся нулями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</w:p>
        </w:tc>
        <w:tc>
          <w:tcPr>
            <w:tcW w:w="1276" w:type="dxa"/>
          </w:tcPr>
          <w:p w:rsidR="00D47DEE" w:rsidRPr="00214094" w:rsidRDefault="00D769C4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С.29№106, 108(1)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Письменное деление на числа, оканчивающиеся нулями.</w:t>
            </w: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1276" w:type="dxa"/>
          </w:tcPr>
          <w:p w:rsidR="00D47DEE" w:rsidRPr="00214094" w:rsidRDefault="00D769C4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С.30№113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Приёмы письменного деления на числа, оканчивающиеся нулями.</w:t>
            </w: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Самост.р</w:t>
            </w:r>
          </w:p>
        </w:tc>
        <w:tc>
          <w:tcPr>
            <w:tcW w:w="1276" w:type="dxa"/>
          </w:tcPr>
          <w:p w:rsidR="00D47DEE" w:rsidRPr="00214094" w:rsidRDefault="00D769C4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С.31№118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eastAsia="Times New Roman" w:hAnsi="Times New Roman" w:cs="Times New Roman"/>
                <w:sz w:val="20"/>
                <w:szCs w:val="20"/>
              </w:rPr>
              <w:t>Приёмы письменного деления на числа, оканчивающиеся нулями</w:t>
            </w: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</w:tcPr>
          <w:p w:rsidR="00D47DEE" w:rsidRPr="00214094" w:rsidRDefault="00D769C4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С.32№123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rPr>
          <w:trHeight w:val="70"/>
        </w:trPr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Решение задач на движение в противоположных направлениях.</w:t>
            </w: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vMerge w:val="restart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для решения задач. Решать задачи на одновременное движение в противоположных направлениях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1276" w:type="dxa"/>
          </w:tcPr>
          <w:p w:rsidR="00D47DEE" w:rsidRPr="00214094" w:rsidRDefault="00D769C4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С.33№127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Решение задач на движение в противоположных направлениях.</w:t>
            </w: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76" w:type="dxa"/>
          </w:tcPr>
          <w:p w:rsidR="00D47DEE" w:rsidRPr="00214094" w:rsidRDefault="00D769C4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С.34№132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56-57-58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 xml:space="preserve">Закрепление по теме «Деление и умножение на числа, оканчивающиеся нулями». </w:t>
            </w: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Находить ошибки в вычислениях и решать правильно. Применять полученные знания для решения задач. Использовать приём деления на числа, оканчивающиеся нулями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276" w:type="dxa"/>
          </w:tcPr>
          <w:p w:rsidR="00D769C4" w:rsidRDefault="00D769C4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С.36№13 (2)</w:t>
            </w: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Р.т.с.18 у.21</w:t>
            </w: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Р.т.с.19 у.25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№7  по теме «Умножение и деление на числа, оканчивающиеся нулями».</w:t>
            </w: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Выполнять письменное умножение на числа, оканчивающиеся ну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softHyphen/>
              <w:t>лями. Использовать приём деления на числа, оканчивающиеся нулями. Решать задачи на одновременное встречное движение, на одновременное движение в противоположных направлениях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6" w:type="dxa"/>
          </w:tcPr>
          <w:p w:rsidR="00D47DEE" w:rsidRPr="00214094" w:rsidRDefault="00D769C4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Повт.табл.умн.на 8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D47DEE" w:rsidRPr="00214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Наши проекты </w:t>
            </w:r>
            <w:r w:rsidRPr="00214094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«Математика вокруг нас».</w:t>
            </w:r>
            <w:r w:rsidRPr="00214094">
              <w:rPr>
                <w:rFonts w:ascii="Times New Roman" w:hAnsi="Times New Roman"/>
                <w:sz w:val="20"/>
                <w:szCs w:val="20"/>
              </w:rPr>
              <w:t xml:space="preserve"> Анализ контрольной работы.</w:t>
            </w: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цель проекта, 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работать с известной информацией, собирать дополнительный материал, создавать способы решения проблем творческого и поискового характера, составлять связный текст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276" w:type="dxa"/>
          </w:tcPr>
          <w:p w:rsidR="00D47DEE" w:rsidRDefault="00D769C4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</w:t>
            </w:r>
            <w:r w:rsidR="00A6060C"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 с.40</w:t>
            </w: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62-63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Умножение числа на сумму</w:t>
            </w: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vMerge w:val="restart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Объяснять, как выполнено умножение числа на сумму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1276" w:type="dxa"/>
          </w:tcPr>
          <w:p w:rsidR="00D47DEE" w:rsidRDefault="00A6060C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С.42№145</w:t>
            </w: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Р.т.с.26 у.1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64-65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Умножение числа на сумму. Устные приемы умножения вида 12*15,  40*32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276" w:type="dxa"/>
          </w:tcPr>
          <w:p w:rsidR="00D47DEE" w:rsidRDefault="00A6060C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С.43№153</w:t>
            </w: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Р.т.с.28 у.10,11</w:t>
            </w: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Письменное умножение на двузначное число</w:t>
            </w: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vMerge w:val="restart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Использовать алгоритм письменного умножения многозначного числа на двузначное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Ср/работа</w:t>
            </w:r>
          </w:p>
        </w:tc>
        <w:tc>
          <w:tcPr>
            <w:tcW w:w="1276" w:type="dxa"/>
          </w:tcPr>
          <w:p w:rsidR="00D47DEE" w:rsidRPr="00214094" w:rsidRDefault="00A6060C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С.44№159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Письменное умножение на двузначное число</w:t>
            </w: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1276" w:type="dxa"/>
          </w:tcPr>
          <w:p w:rsidR="00D47DEE" w:rsidRPr="00214094" w:rsidRDefault="00A6060C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С.45№167(1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Задачи на нахождение неизвестных по двум разностям</w:t>
            </w: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план действий и определять наиболее эффективные способы решения задачи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7DEE" w:rsidRPr="00214094" w:rsidRDefault="00A6060C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С.46№173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Задачи на нахождение неизвестных по двум разностям. Закрепление</w:t>
            </w: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полученные знания для решения задач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276" w:type="dxa"/>
          </w:tcPr>
          <w:p w:rsidR="00D47DEE" w:rsidRPr="00214094" w:rsidRDefault="00A6060C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С.47№180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409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Письменное умножение на трехзначное число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vMerge w:val="restart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Объяснять, как получают каждое неполное произведение при умножении на трёхзначное число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</w:tcPr>
          <w:p w:rsidR="00D47DEE" w:rsidRPr="00214094" w:rsidRDefault="00A6060C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С.48№184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409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Письменное умножение на трехзначное число</w:t>
            </w: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76" w:type="dxa"/>
          </w:tcPr>
          <w:p w:rsidR="00D47DEE" w:rsidRPr="00214094" w:rsidRDefault="00A6060C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С.49№188 или189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72-73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409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Закрепление приемов умножения на трехзначное число</w:t>
            </w: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vMerge w:val="restart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приёмы умножения многозначного числа на трёхзначное, когда в записи обоих множителей встречаются нули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1276" w:type="dxa"/>
          </w:tcPr>
          <w:p w:rsidR="00D47DEE" w:rsidRDefault="00A6060C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С.50№196</w:t>
            </w: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 с40 у.8,9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74-75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1409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Закрепление.</w:t>
            </w:r>
          </w:p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Тест </w:t>
            </w:r>
            <w:r w:rsidR="00D47DEE" w:rsidRPr="0021409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«Умножение на числа, оканчивающиеся нулями»</w:t>
            </w: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ср/р</w:t>
            </w:r>
          </w:p>
        </w:tc>
        <w:tc>
          <w:tcPr>
            <w:tcW w:w="1276" w:type="dxa"/>
          </w:tcPr>
          <w:p w:rsidR="00D47DEE" w:rsidRDefault="00A6060C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С.51№198</w:t>
            </w: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Р.т.с.42 у.13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76-77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«Что узнали. Чему научились».</w:t>
            </w: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задачи, развивать навык устного и письменного счёта; развивать внимание, творческое мышление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276" w:type="dxa"/>
          </w:tcPr>
          <w:p w:rsidR="00D47DEE" w:rsidRDefault="00361B1A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С.55№14</w:t>
            </w: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Р.т.с42 у.15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435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Контрольная работа  </w:t>
            </w:r>
            <w:r w:rsidR="00D47DEE" w:rsidRPr="0021409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по теме «Умножение на двузначное и трехзначное число»</w:t>
            </w: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276" w:type="dxa"/>
          </w:tcPr>
          <w:p w:rsidR="00D47DEE" w:rsidRPr="00214094" w:rsidRDefault="00361B1A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Повт.таб.умн. на 9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контрольной 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работы. Повторение пройденного «Что узнали. Чему научились».</w:t>
            </w:r>
          </w:p>
        </w:tc>
        <w:tc>
          <w:tcPr>
            <w:tcW w:w="2243" w:type="dxa"/>
            <w:vMerge/>
            <w:tcBorders>
              <w:righ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</w:tcBorders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Решать задачи, развивать </w:t>
            </w:r>
            <w:r w:rsidRPr="002140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навык устного и письменного счёта; развивать внимание, творческое мышление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Самопровер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</w:t>
            </w:r>
          </w:p>
        </w:tc>
        <w:tc>
          <w:tcPr>
            <w:tcW w:w="1276" w:type="dxa"/>
          </w:tcPr>
          <w:p w:rsidR="00D47DEE" w:rsidRDefault="00361B1A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С.56№22</w:t>
            </w: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Р.т.с.45 у.22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rPr>
          <w:gridAfter w:val="3"/>
          <w:wAfter w:w="2552" w:type="dxa"/>
        </w:trPr>
        <w:tc>
          <w:tcPr>
            <w:tcW w:w="12332" w:type="dxa"/>
            <w:gridSpan w:val="6"/>
          </w:tcPr>
          <w:p w:rsidR="00D47DEE" w:rsidRPr="00214094" w:rsidRDefault="00D47DEE" w:rsidP="00D47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Числа, которые больше 1000.  Умно</w:t>
            </w:r>
            <w:r w:rsidR="008A6F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жение и деление (продолжение </w:t>
            </w: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81-82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2243" w:type="dxa"/>
            <w:vMerge w:val="restart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Чувство гордости за свою Родину, российский народ и историю России;</w:t>
            </w:r>
          </w:p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 xml:space="preserve"> Осознание роли своей страны в мировом развитии, </w:t>
            </w:r>
            <w:r w:rsidRPr="00214094">
              <w:rPr>
                <w:rFonts w:ascii="Times New Roman" w:hAnsi="Times New Roman"/>
                <w:sz w:val="20"/>
                <w:szCs w:val="20"/>
              </w:rPr>
              <w:lastRenderedPageBreak/>
              <w:t>уважительное отношение к семейным ценностям, бережное отношение к окружающему миру.</w:t>
            </w:r>
          </w:p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lastRenderedPageBreak/>
              <w:t>Регулятивные УУД:</w:t>
            </w:r>
          </w:p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 xml:space="preserve">В диалоге с учителем учиться вырабатывать критерии оценки и определять степень успешности выполнения своей </w:t>
            </w:r>
            <w:r w:rsidRPr="00214094">
              <w:rPr>
                <w:rFonts w:ascii="Times New Roman" w:hAnsi="Times New Roman"/>
                <w:sz w:val="20"/>
                <w:szCs w:val="20"/>
              </w:rPr>
              <w:lastRenderedPageBreak/>
              <w:t>работы и работы всех, исходя из имеющихся критериев.</w:t>
            </w:r>
          </w:p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Познавательные УУД:</w:t>
            </w:r>
          </w:p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делать выводы на основе обобщения знаний.</w:t>
            </w:r>
          </w:p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Коммуникативные УУД:</w:t>
            </w:r>
          </w:p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 алгоритм письменного деления многозначного числа на двузначное</w:t>
            </w:r>
          </w:p>
        </w:tc>
        <w:tc>
          <w:tcPr>
            <w:tcW w:w="2268" w:type="dxa"/>
            <w:vMerge w:val="restart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 каждый шаг в алгоритмах письменного деления многозначного числа на двузначное и трехзначное число.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 деление многозначных чисел на двузначное и трехзначное число, опираясь на знание алгоритмов письменного выполнения действия умножение.</w:t>
            </w:r>
          </w:p>
          <w:p w:rsidR="00D47DEE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Осуществлять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 пошаговый контроль правильности и полноты выполнения алгоритма арифметического действия деление</w:t>
            </w:r>
          </w:p>
          <w:p w:rsidR="008C6582" w:rsidRDefault="008C6582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582" w:rsidRPr="00214094" w:rsidRDefault="008C6582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Работа в парах/группах. Обнаружение и про-</w:t>
            </w: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верка общего свойства группы чисел.</w:t>
            </w:r>
          </w:p>
          <w:p w:rsidR="008C6582" w:rsidRPr="00214094" w:rsidRDefault="008C6582" w:rsidP="008C6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6582" w:rsidRPr="00214094" w:rsidRDefault="008C6582" w:rsidP="008C6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7DEE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582" w:rsidRDefault="008C6582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582" w:rsidRPr="00214094" w:rsidRDefault="008C6582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Проверять 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выполненные действия: умножение делением, деление умножением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Распознавать 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геометрические тела: куб, шар, пирамида.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>Изготавливать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 модели куба и пирамиды из бумаги с использованием разверток.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разнообразные ситуации расположения объектов 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пространстве и на плоскости.</w:t>
            </w:r>
          </w:p>
          <w:p w:rsidR="008C6582" w:rsidRDefault="00D47DEE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>Соотносить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 реальные объекты с моделями многогранников и шара.</w:t>
            </w:r>
          </w:p>
          <w:p w:rsid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</w:t>
            </w: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различение, называ-</w:t>
            </w:r>
          </w:p>
          <w:p w:rsidR="00D47DEE" w:rsidRPr="008C6582" w:rsidRDefault="008C6582" w:rsidP="008C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ние и запись математических терминов</w:t>
            </w:r>
          </w:p>
          <w:p w:rsidR="008C6582" w:rsidRPr="00214094" w:rsidRDefault="008C6582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6" w:type="dxa"/>
          </w:tcPr>
          <w:p w:rsidR="00D47DEE" w:rsidRDefault="00361B1A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С.57№208</w:t>
            </w: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Р.т.с.46 у.25, 26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83-84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Письменное деление на двузначное число 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 остатком </w:t>
            </w:r>
          </w:p>
        </w:tc>
        <w:tc>
          <w:tcPr>
            <w:tcW w:w="2243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алгоритм письменного деления многозначного числа на 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двузначное с остатком 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1276" w:type="dxa"/>
          </w:tcPr>
          <w:p w:rsidR="00D47DEE" w:rsidRDefault="00361B1A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С.58№214</w:t>
            </w: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Р.т.с. 46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у.28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85-86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Алгоритм письменного деления на двузначное число</w:t>
            </w:r>
          </w:p>
        </w:tc>
        <w:tc>
          <w:tcPr>
            <w:tcW w:w="2243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 w:val="restart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Объяснять алгоритм письменного деления многозначного числа на двузначное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6" w:type="dxa"/>
          </w:tcPr>
          <w:p w:rsidR="00D47DEE" w:rsidRDefault="00361B1A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С.59№225</w:t>
            </w: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2243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Ар/дикт.</w:t>
            </w:r>
          </w:p>
        </w:tc>
        <w:tc>
          <w:tcPr>
            <w:tcW w:w="1276" w:type="dxa"/>
          </w:tcPr>
          <w:p w:rsidR="00D47DEE" w:rsidRPr="00214094" w:rsidRDefault="00361B1A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С.60№228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88-89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Письменное деление на двузначное число (цифра частного находится подбором)</w:t>
            </w:r>
          </w:p>
        </w:tc>
        <w:tc>
          <w:tcPr>
            <w:tcW w:w="2243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Объяснять алгоритм письменного деления многозначного числа на двузначное, когда цифра в частном находится методом подбора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6" w:type="dxa"/>
          </w:tcPr>
          <w:p w:rsidR="00D47DEE" w:rsidRDefault="00361B1A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С.61№237</w:t>
            </w: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2243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 w:val="restart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Объяснять алгоритм письменного деления многозначного числа на двузначное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</w:tcPr>
          <w:p w:rsidR="00D47DEE" w:rsidRPr="00214094" w:rsidRDefault="00361B1A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С.62№246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47DEE" w:rsidRPr="002140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2243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6" w:type="dxa"/>
          </w:tcPr>
          <w:p w:rsidR="00D47DEE" w:rsidRPr="00214094" w:rsidRDefault="00361B1A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С.63№251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47DEE" w:rsidRPr="002140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2243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1276" w:type="dxa"/>
          </w:tcPr>
          <w:p w:rsidR="00D47DEE" w:rsidRPr="00214094" w:rsidRDefault="00555DAB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С.64№259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93-94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Письменное деление на двузначное число, когда в записи частного есть нули</w:t>
            </w:r>
          </w:p>
        </w:tc>
        <w:tc>
          <w:tcPr>
            <w:tcW w:w="2243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Объяснять алгоритм письменного деления многозначного числа надвузначное</w:t>
            </w:r>
            <w:r w:rsidRPr="0021409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когда в записи частного есть нули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Фронтальны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6" w:type="dxa"/>
          </w:tcPr>
          <w:p w:rsidR="00D47DEE" w:rsidRDefault="00555DAB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С.65№269</w:t>
            </w: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Р.т.с.51 у.1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95-96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2243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Объяснять алгоритм письменного деления многозначного числа на двузначное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Мат. Дик.</w:t>
            </w:r>
          </w:p>
        </w:tc>
        <w:tc>
          <w:tcPr>
            <w:tcW w:w="1276" w:type="dxa"/>
          </w:tcPr>
          <w:p w:rsidR="00D47DEE" w:rsidRDefault="00555DAB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С.66№272(1,3)</w:t>
            </w: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Р.т.с.54 у.1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97-98-99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«Что узнали. Чему научились».</w:t>
            </w:r>
          </w:p>
        </w:tc>
        <w:tc>
          <w:tcPr>
            <w:tcW w:w="2243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 w:val="restart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взаимопроверка </w:t>
            </w:r>
          </w:p>
        </w:tc>
        <w:tc>
          <w:tcPr>
            <w:tcW w:w="1276" w:type="dxa"/>
          </w:tcPr>
          <w:p w:rsidR="00D47DEE" w:rsidRDefault="00555DAB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С.70№11(1)</w:t>
            </w: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Р.т.с.55 у.3</w:t>
            </w: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Р.т.с.56 у.5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35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Контрольная работа </w:t>
            </w:r>
            <w:r w:rsidR="00D47DEE" w:rsidRPr="0021409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по теме «Деление на двузначное число»</w:t>
            </w:r>
          </w:p>
        </w:tc>
        <w:tc>
          <w:tcPr>
            <w:tcW w:w="2243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6" w:type="dxa"/>
          </w:tcPr>
          <w:p w:rsidR="00D47DEE" w:rsidRPr="00214094" w:rsidRDefault="00555DAB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С.71№25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101-102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Письменное деление на трехзначное число. Анализ контрольной работы.</w:t>
            </w:r>
          </w:p>
        </w:tc>
        <w:tc>
          <w:tcPr>
            <w:tcW w:w="2243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 w:val="restart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Объяснять алгоритм письменного деления многозначного числа на трёхзначное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самопроверка </w:t>
            </w:r>
          </w:p>
        </w:tc>
        <w:tc>
          <w:tcPr>
            <w:tcW w:w="1276" w:type="dxa"/>
          </w:tcPr>
          <w:p w:rsidR="00D47DEE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 с.57 у.8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103-104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Письменное деление на трехзначное число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43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Ар/дикт.</w:t>
            </w:r>
          </w:p>
        </w:tc>
        <w:tc>
          <w:tcPr>
            <w:tcW w:w="1276" w:type="dxa"/>
          </w:tcPr>
          <w:p w:rsidR="00D47DEE" w:rsidRDefault="00555DAB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С.72№</w:t>
            </w:r>
            <w:r w:rsidR="00531AEF" w:rsidRPr="00214094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Р.т.с.59 у.13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Письменное деление на трехзначное число</w:t>
            </w:r>
          </w:p>
        </w:tc>
        <w:tc>
          <w:tcPr>
            <w:tcW w:w="2243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Ср/работа</w:t>
            </w:r>
          </w:p>
        </w:tc>
        <w:tc>
          <w:tcPr>
            <w:tcW w:w="1276" w:type="dxa"/>
          </w:tcPr>
          <w:p w:rsidR="00D47DEE" w:rsidRPr="00214094" w:rsidRDefault="00531AEF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С.73№286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Проверка умножения делением</w:t>
            </w:r>
          </w:p>
        </w:tc>
        <w:tc>
          <w:tcPr>
            <w:tcW w:w="2243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276" w:type="dxa"/>
          </w:tcPr>
          <w:p w:rsidR="00D47DEE" w:rsidRDefault="00531AEF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С.74№298</w:t>
            </w: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Р.т.с.61 у.18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108-109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с остатком</w:t>
            </w:r>
          </w:p>
        </w:tc>
        <w:tc>
          <w:tcPr>
            <w:tcW w:w="2243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 w:val="restart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Объяснять алгоритм письменного деления многозначного числа на трёхзначное, делать проверку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</w:tcPr>
          <w:p w:rsidR="00D47DEE" w:rsidRDefault="00531AEF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С.75№301</w:t>
            </w: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110-111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на трехзначное число закрепление</w:t>
            </w:r>
          </w:p>
        </w:tc>
        <w:tc>
          <w:tcPr>
            <w:tcW w:w="2243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1276" w:type="dxa"/>
          </w:tcPr>
          <w:p w:rsidR="00D47DEE" w:rsidRDefault="00531AEF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С.76№313</w:t>
            </w: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112-113-114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пройденного «Что узнали. Чему научились». </w:t>
            </w:r>
          </w:p>
        </w:tc>
        <w:tc>
          <w:tcPr>
            <w:tcW w:w="2243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 w:val="restart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6" w:type="dxa"/>
          </w:tcPr>
          <w:p w:rsidR="00D47DEE" w:rsidRDefault="00531AEF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С.77№320</w:t>
            </w: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Р.т.с.62 у.22,25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435" w:type="dxa"/>
          </w:tcPr>
          <w:p w:rsidR="00D47DEE" w:rsidRPr="00214094" w:rsidRDefault="008A6FC3" w:rsidP="00D47D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Контрольная работа  </w:t>
            </w:r>
            <w:r w:rsidR="00D47DEE" w:rsidRPr="0021409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по теме «Деление на трехзначное число»</w:t>
            </w:r>
          </w:p>
        </w:tc>
        <w:tc>
          <w:tcPr>
            <w:tcW w:w="2243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6" w:type="dxa"/>
          </w:tcPr>
          <w:p w:rsidR="00D47DEE" w:rsidRPr="00214094" w:rsidRDefault="00531AEF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С.82№4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12332" w:type="dxa"/>
            <w:gridSpan w:val="6"/>
          </w:tcPr>
          <w:p w:rsidR="00D47DEE" w:rsidRPr="00214094" w:rsidRDefault="00D47DEE" w:rsidP="00D47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>Числа, которые больш</w:t>
            </w:r>
            <w:r w:rsidR="008A6FC3">
              <w:rPr>
                <w:rFonts w:ascii="Times New Roman" w:hAnsi="Times New Roman" w:cs="Times New Roman"/>
                <w:b/>
                <w:sz w:val="20"/>
                <w:szCs w:val="20"/>
              </w:rPr>
              <w:t>е 1000.  Итоговое повторение (20</w:t>
            </w:r>
            <w:r w:rsidRPr="00214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552" w:type="dxa"/>
            <w:gridSpan w:val="3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116-117</w:t>
            </w:r>
          </w:p>
        </w:tc>
        <w:tc>
          <w:tcPr>
            <w:tcW w:w="2435" w:type="dxa"/>
          </w:tcPr>
          <w:p w:rsidR="00D47DEE" w:rsidRDefault="00D47DEE" w:rsidP="00D47DE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Анализ контрольной работы</w:t>
            </w: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A6FC3" w:rsidRPr="00214094" w:rsidRDefault="008A6FC3" w:rsidP="00D47D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Нумерация</w:t>
            </w:r>
          </w:p>
        </w:tc>
        <w:tc>
          <w:tcPr>
            <w:tcW w:w="2243" w:type="dxa"/>
            <w:vMerge w:val="restart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Целостное восприятие окружающего мира.</w:t>
            </w:r>
          </w:p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Регулятивные УУД:</w:t>
            </w:r>
          </w:p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Средством формирования этих действий служит технология оценивания образовательных достижений (учебных успехов).</w:t>
            </w:r>
          </w:p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Познавательные УУД:</w:t>
            </w:r>
          </w:p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Преобразовывать информацию из одной формы в другую: представлять информацию в виде текста, таблицы, схемы.</w:t>
            </w:r>
          </w:p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Средством формирования этих действий служит учебный материал и задания учебника, нацеленные на 1-ю линию развития – умение объяснять мир.</w:t>
            </w:r>
          </w:p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lastRenderedPageBreak/>
              <w:t>Коммуникативные УУД:</w:t>
            </w:r>
          </w:p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Называть числа натурального ряда, которые больше 1 000. Читать и записывать числа, которые больше 1 000, используя правило, по которому составлена числовая последовательность.</w:t>
            </w:r>
          </w:p>
        </w:tc>
        <w:tc>
          <w:tcPr>
            <w:tcW w:w="2268" w:type="dxa"/>
            <w:vMerge w:val="restart"/>
          </w:tcPr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Работа в парах/группах. Обнаружение и про-</w:t>
            </w: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верка общего свойства группы чисел.</w:t>
            </w:r>
          </w:p>
          <w:p w:rsidR="008C6582" w:rsidRPr="00214094" w:rsidRDefault="008C6582" w:rsidP="008C6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6582" w:rsidRPr="00214094" w:rsidRDefault="008C6582" w:rsidP="008C6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Игры-соревнования, связанные с анализом</w:t>
            </w: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математического текста, распределением чи-</w:t>
            </w: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сел (других объектов) на группы по одному-</w:t>
            </w: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двум существенным основаниям, представле-</w:t>
            </w: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нием числа разными способами (в виде</w:t>
            </w:r>
          </w:p>
          <w:p w:rsid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предметной модели</w:t>
            </w:r>
          </w:p>
          <w:p w:rsid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6582" w:rsidRPr="008C6582" w:rsidRDefault="008C6582" w:rsidP="008C6582">
            <w:pPr>
              <w:tabs>
                <w:tab w:val="left" w:pos="8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</w:t>
            </w: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различение, называ-</w:t>
            </w:r>
          </w:p>
          <w:p w:rsidR="008C6582" w:rsidRPr="008C6582" w:rsidRDefault="008C6582" w:rsidP="008C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582">
              <w:rPr>
                <w:rFonts w:ascii="Times New Roman" w:hAnsi="Times New Roman" w:cs="Times New Roman"/>
                <w:sz w:val="24"/>
                <w:szCs w:val="24"/>
              </w:rPr>
              <w:t>ние и запись математических терминов</w:t>
            </w:r>
          </w:p>
          <w:p w:rsidR="00D47DEE" w:rsidRDefault="00D47DEE" w:rsidP="008C6582">
            <w:pPr>
              <w:rPr>
                <w:rFonts w:cs="SchoolBookSanPin"/>
                <w:sz w:val="18"/>
                <w:szCs w:val="18"/>
              </w:rPr>
            </w:pPr>
          </w:p>
          <w:p w:rsidR="008C6582" w:rsidRDefault="008C6582" w:rsidP="008C6582">
            <w:pPr>
              <w:rPr>
                <w:rFonts w:cs="SchoolBookSanPin"/>
                <w:sz w:val="18"/>
                <w:szCs w:val="18"/>
              </w:rPr>
            </w:pPr>
          </w:p>
          <w:p w:rsidR="008C6582" w:rsidRDefault="008C6582" w:rsidP="008C6582">
            <w:pPr>
              <w:rPr>
                <w:rFonts w:cs="SchoolBookSanPin"/>
                <w:sz w:val="18"/>
                <w:szCs w:val="18"/>
              </w:rPr>
            </w:pPr>
          </w:p>
          <w:p w:rsidR="008C6582" w:rsidRPr="008C6582" w:rsidRDefault="008C6582" w:rsidP="008C65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взаимопроверка</w:t>
            </w:r>
          </w:p>
        </w:tc>
        <w:tc>
          <w:tcPr>
            <w:tcW w:w="1276" w:type="dxa"/>
          </w:tcPr>
          <w:p w:rsidR="00D47DEE" w:rsidRDefault="00A81755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С.85№33</w:t>
            </w: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Р.т.с.63 у.26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118-119-120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Выражения и уравнения</w:t>
            </w:r>
          </w:p>
        </w:tc>
        <w:tc>
          <w:tcPr>
            <w:tcW w:w="2243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Решать числовые выражения и уравнения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</w:tcPr>
          <w:p w:rsidR="00D47DEE" w:rsidRDefault="00A81755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С.89№7</w:t>
            </w: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Итоговая диагностическая работа</w:t>
            </w:r>
          </w:p>
        </w:tc>
        <w:tc>
          <w:tcPr>
            <w:tcW w:w="2243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Использовать приёмы сложения и вычитания чисел, которые больше 1 000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122-123-124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Арифметические действия. Правила о порядке выполнения действий</w:t>
            </w:r>
          </w:p>
        </w:tc>
        <w:tc>
          <w:tcPr>
            <w:tcW w:w="2243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 w:val="restart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Применять правила о порядке выполнения действий в числовых выражениях со скобками и без скобок при вычислениях значений числовых выражений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самопроверка </w:t>
            </w:r>
          </w:p>
        </w:tc>
        <w:tc>
          <w:tcPr>
            <w:tcW w:w="1276" w:type="dxa"/>
          </w:tcPr>
          <w:p w:rsidR="00D47DEE" w:rsidRDefault="00A81755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С.90№7</w:t>
            </w: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Р.т.с.65 у.32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Итоговая контрольная работа за 4 класс</w:t>
            </w:r>
          </w:p>
        </w:tc>
        <w:tc>
          <w:tcPr>
            <w:tcW w:w="2243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276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Анализ контрольной работы.</w:t>
            </w:r>
          </w:p>
        </w:tc>
        <w:tc>
          <w:tcPr>
            <w:tcW w:w="2243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</w:tcPr>
          <w:p w:rsidR="00D47DEE" w:rsidRPr="00214094" w:rsidRDefault="00A81755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с.94№2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Величины</w:t>
            </w:r>
          </w:p>
        </w:tc>
        <w:tc>
          <w:tcPr>
            <w:tcW w:w="2243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виды геометрических фигур. 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Выполнять чертежи изученных геометрических фигур. 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r w:rsidRPr="00214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276" w:type="dxa"/>
          </w:tcPr>
          <w:p w:rsidR="00D47DEE" w:rsidRDefault="00A81755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С.95№6(3)</w:t>
            </w: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Р.т.с.64 у.31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2435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Итоговый тест </w:t>
            </w:r>
          </w:p>
        </w:tc>
        <w:tc>
          <w:tcPr>
            <w:tcW w:w="2243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для решения задач. Записывать и решать задачи изученных видов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Ср/работа</w:t>
            </w:r>
          </w:p>
        </w:tc>
        <w:tc>
          <w:tcPr>
            <w:tcW w:w="1276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Р.т.с.65 у.32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Геометрические фигуры, тела.</w:t>
            </w:r>
          </w:p>
        </w:tc>
        <w:tc>
          <w:tcPr>
            <w:tcW w:w="2243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 w:val="restart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6" w:type="dxa"/>
          </w:tcPr>
          <w:p w:rsidR="00D47DEE" w:rsidRPr="00214094" w:rsidRDefault="00A81755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С.96№8,9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131-132-133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Задачи</w:t>
            </w:r>
          </w:p>
        </w:tc>
        <w:tc>
          <w:tcPr>
            <w:tcW w:w="2243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1276" w:type="dxa"/>
          </w:tcPr>
          <w:p w:rsidR="00D47DEE" w:rsidRDefault="00A81755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С.98№2</w:t>
            </w: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Р.т.с.67 у.39</w:t>
            </w: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Р.т.с.68 у.42, 44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134-135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«Что узнали. Чему научились».</w:t>
            </w:r>
          </w:p>
        </w:tc>
        <w:tc>
          <w:tcPr>
            <w:tcW w:w="2243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Называть геометрические фигуры. Изготовлять модели  геометрических фигур.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</w:tcPr>
          <w:p w:rsidR="00D47DEE" w:rsidRDefault="00A81755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С.100№22</w:t>
            </w:r>
          </w:p>
          <w:p w:rsidR="008A6FC3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C3" w:rsidRPr="00214094" w:rsidRDefault="008A6FC3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Р.т.с.70 у.49</w:t>
            </w: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094" w:rsidRPr="00214094" w:rsidTr="005F2AB9">
        <w:tc>
          <w:tcPr>
            <w:tcW w:w="567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35" w:type="dxa"/>
          </w:tcPr>
          <w:p w:rsidR="00D47DEE" w:rsidRPr="00214094" w:rsidRDefault="00D47DEE" w:rsidP="00D47D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Обобщающий урок –игра «В поисках клада»</w:t>
            </w:r>
          </w:p>
        </w:tc>
        <w:tc>
          <w:tcPr>
            <w:tcW w:w="2243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D47DEE" w:rsidRPr="00214094" w:rsidRDefault="00D47DEE" w:rsidP="00D47DE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14094">
              <w:rPr>
                <w:rFonts w:ascii="Times New Roman" w:hAnsi="Times New Roman"/>
                <w:sz w:val="20"/>
                <w:szCs w:val="20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2268" w:type="dxa"/>
            <w:vMerge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94">
              <w:rPr>
                <w:rFonts w:ascii="Times New Roman" w:hAnsi="Times New Roman" w:cs="Times New Roman"/>
                <w:sz w:val="20"/>
                <w:szCs w:val="20"/>
              </w:rPr>
              <w:t>взаимопрверка</w:t>
            </w:r>
          </w:p>
        </w:tc>
        <w:tc>
          <w:tcPr>
            <w:tcW w:w="1276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DEE" w:rsidRPr="00214094" w:rsidRDefault="00D47DEE" w:rsidP="00D47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502B" w:rsidRPr="00214094" w:rsidRDefault="008B502B" w:rsidP="00D47D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502B" w:rsidRPr="00214094" w:rsidRDefault="008B502B" w:rsidP="00D47D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7ED" w:rsidRPr="00214094" w:rsidRDefault="00BD67ED" w:rsidP="00D47D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7ED" w:rsidRPr="00214094" w:rsidRDefault="00BD67ED" w:rsidP="00D47D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7ED" w:rsidRPr="00214094" w:rsidRDefault="00BD67ED" w:rsidP="00D47D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7ED" w:rsidRPr="00214094" w:rsidRDefault="00BD67ED" w:rsidP="00D47D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7ED" w:rsidRPr="00214094" w:rsidRDefault="00BD67ED" w:rsidP="00D47D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D67ED" w:rsidRPr="00214094" w:rsidSect="00BD67E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764FD"/>
    <w:multiLevelType w:val="hybridMultilevel"/>
    <w:tmpl w:val="0B4C9CF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A4149"/>
    <w:multiLevelType w:val="hybridMultilevel"/>
    <w:tmpl w:val="8A7AEC3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1AE168C8"/>
    <w:multiLevelType w:val="hybridMultilevel"/>
    <w:tmpl w:val="40BCD8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AF6ACC"/>
    <w:multiLevelType w:val="hybridMultilevel"/>
    <w:tmpl w:val="C614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C01C6"/>
    <w:multiLevelType w:val="hybridMultilevel"/>
    <w:tmpl w:val="6FC69E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F51BF4"/>
    <w:multiLevelType w:val="hybridMultilevel"/>
    <w:tmpl w:val="0ED4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50F39"/>
    <w:multiLevelType w:val="hybridMultilevel"/>
    <w:tmpl w:val="4D94A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CA01F0"/>
    <w:multiLevelType w:val="hybridMultilevel"/>
    <w:tmpl w:val="E4E2538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6EFC13C8"/>
    <w:multiLevelType w:val="hybridMultilevel"/>
    <w:tmpl w:val="3A8EC6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8D691E"/>
    <w:multiLevelType w:val="hybridMultilevel"/>
    <w:tmpl w:val="F8B6131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7AD809BB"/>
    <w:multiLevelType w:val="hybridMultilevel"/>
    <w:tmpl w:val="E0F2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11"/>
  </w:num>
  <w:num w:numId="10">
    <w:abstractNumId w:val="15"/>
  </w:num>
  <w:num w:numId="11">
    <w:abstractNumId w:val="12"/>
  </w:num>
  <w:num w:numId="12">
    <w:abstractNumId w:val="9"/>
  </w:num>
  <w:num w:numId="13">
    <w:abstractNumId w:val="14"/>
  </w:num>
  <w:num w:numId="14">
    <w:abstractNumId w:val="5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/>
  <w:rsids>
    <w:rsidRoot w:val="00573864"/>
    <w:rsid w:val="000C6C93"/>
    <w:rsid w:val="00114916"/>
    <w:rsid w:val="001A557B"/>
    <w:rsid w:val="001F7D8A"/>
    <w:rsid w:val="00214094"/>
    <w:rsid w:val="002458A7"/>
    <w:rsid w:val="00361B1A"/>
    <w:rsid w:val="00383CD9"/>
    <w:rsid w:val="00391ED9"/>
    <w:rsid w:val="003B2C16"/>
    <w:rsid w:val="004336FF"/>
    <w:rsid w:val="004B1F5D"/>
    <w:rsid w:val="004D7C73"/>
    <w:rsid w:val="00531AEF"/>
    <w:rsid w:val="00555DAB"/>
    <w:rsid w:val="00573864"/>
    <w:rsid w:val="005B4A84"/>
    <w:rsid w:val="005F2AB9"/>
    <w:rsid w:val="006427CE"/>
    <w:rsid w:val="00664763"/>
    <w:rsid w:val="0067276D"/>
    <w:rsid w:val="007078FE"/>
    <w:rsid w:val="007800ED"/>
    <w:rsid w:val="007A75EC"/>
    <w:rsid w:val="007B4F6B"/>
    <w:rsid w:val="007C7C73"/>
    <w:rsid w:val="00865B40"/>
    <w:rsid w:val="008A6FC3"/>
    <w:rsid w:val="008B502B"/>
    <w:rsid w:val="008C6582"/>
    <w:rsid w:val="009071AF"/>
    <w:rsid w:val="00A254B0"/>
    <w:rsid w:val="00A47941"/>
    <w:rsid w:val="00A6060C"/>
    <w:rsid w:val="00A81755"/>
    <w:rsid w:val="00BA418A"/>
    <w:rsid w:val="00BD67ED"/>
    <w:rsid w:val="00C00820"/>
    <w:rsid w:val="00C90223"/>
    <w:rsid w:val="00C930DE"/>
    <w:rsid w:val="00CA4D79"/>
    <w:rsid w:val="00CE7D5B"/>
    <w:rsid w:val="00D47DEE"/>
    <w:rsid w:val="00D769C4"/>
    <w:rsid w:val="00DB0DC3"/>
    <w:rsid w:val="00DE7E83"/>
    <w:rsid w:val="00E120DC"/>
    <w:rsid w:val="00EB1EA5"/>
    <w:rsid w:val="00ED2E21"/>
    <w:rsid w:val="00F67DAB"/>
    <w:rsid w:val="00FA65E1"/>
    <w:rsid w:val="00FA6D4E"/>
    <w:rsid w:val="00FB4176"/>
    <w:rsid w:val="00FC4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ED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BD67ED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D67ED"/>
    <w:rPr>
      <w:rFonts w:ascii="Arial" w:eastAsia="Times New Roman" w:hAnsi="Arial" w:cs="Arial"/>
      <w:lang w:val="en-US"/>
    </w:rPr>
  </w:style>
  <w:style w:type="paragraph" w:customStyle="1" w:styleId="Zag2">
    <w:name w:val="Zag_2"/>
    <w:basedOn w:val="a"/>
    <w:rsid w:val="00BD67E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BD67ED"/>
  </w:style>
  <w:style w:type="character" w:customStyle="1" w:styleId="FontStyle19">
    <w:name w:val="Font Style19"/>
    <w:basedOn w:val="a0"/>
    <w:rsid w:val="00BD67ED"/>
    <w:rPr>
      <w:rFonts w:ascii="Times New Roman" w:hAnsi="Times New Roman" w:cs="Times New Roman" w:hint="default"/>
      <w:sz w:val="22"/>
      <w:szCs w:val="22"/>
    </w:rPr>
  </w:style>
  <w:style w:type="paragraph" w:styleId="a3">
    <w:name w:val="Normal (Web)"/>
    <w:basedOn w:val="a"/>
    <w:rsid w:val="00BD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a4">
    <w:name w:val="Strong"/>
    <w:basedOn w:val="a0"/>
    <w:qFormat/>
    <w:rsid w:val="00BD67ED"/>
    <w:rPr>
      <w:b/>
      <w:bCs/>
    </w:rPr>
  </w:style>
  <w:style w:type="paragraph" w:customStyle="1" w:styleId="a5">
    <w:name w:val="Стиль"/>
    <w:rsid w:val="00BD6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67ED"/>
    <w:pPr>
      <w:ind w:left="720"/>
      <w:contextualSpacing/>
    </w:pPr>
  </w:style>
  <w:style w:type="table" w:styleId="a7">
    <w:name w:val="Table Grid"/>
    <w:basedOn w:val="a1"/>
    <w:uiPriority w:val="59"/>
    <w:rsid w:val="00BD67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D67E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toa heading"/>
    <w:basedOn w:val="a"/>
    <w:next w:val="a"/>
    <w:unhideWhenUsed/>
    <w:rsid w:val="00BD67ED"/>
    <w:pPr>
      <w:spacing w:before="120" w:after="0" w:line="240" w:lineRule="auto"/>
    </w:pPr>
    <w:rPr>
      <w:rFonts w:ascii="Times New Roman" w:eastAsia="Times New Roman" w:hAnsi="Times New Roman" w:cs="Arial"/>
      <w:bCs/>
      <w:kern w:val="3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ED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BD67ED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D67ED"/>
    <w:rPr>
      <w:rFonts w:ascii="Arial" w:eastAsia="Times New Roman" w:hAnsi="Arial" w:cs="Arial"/>
      <w:lang w:val="en-US"/>
    </w:rPr>
  </w:style>
  <w:style w:type="paragraph" w:customStyle="1" w:styleId="Zag2">
    <w:name w:val="Zag_2"/>
    <w:basedOn w:val="a"/>
    <w:rsid w:val="00BD67E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BD67ED"/>
  </w:style>
  <w:style w:type="character" w:customStyle="1" w:styleId="FontStyle19">
    <w:name w:val="Font Style19"/>
    <w:basedOn w:val="a0"/>
    <w:rsid w:val="00BD67ED"/>
    <w:rPr>
      <w:rFonts w:ascii="Times New Roman" w:hAnsi="Times New Roman" w:cs="Times New Roman" w:hint="default"/>
      <w:sz w:val="22"/>
      <w:szCs w:val="22"/>
    </w:rPr>
  </w:style>
  <w:style w:type="paragraph" w:styleId="a3">
    <w:name w:val="Normal (Web)"/>
    <w:basedOn w:val="a"/>
    <w:rsid w:val="00BD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a4">
    <w:name w:val="Strong"/>
    <w:basedOn w:val="a0"/>
    <w:qFormat/>
    <w:rsid w:val="00BD67ED"/>
    <w:rPr>
      <w:b/>
      <w:bCs/>
    </w:rPr>
  </w:style>
  <w:style w:type="paragraph" w:customStyle="1" w:styleId="a5">
    <w:name w:val="Стиль"/>
    <w:rsid w:val="00BD6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67ED"/>
    <w:pPr>
      <w:ind w:left="720"/>
      <w:contextualSpacing/>
    </w:pPr>
  </w:style>
  <w:style w:type="table" w:styleId="a7">
    <w:name w:val="Table Grid"/>
    <w:basedOn w:val="a1"/>
    <w:uiPriority w:val="59"/>
    <w:rsid w:val="00BD67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D67E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toa heading"/>
    <w:basedOn w:val="a"/>
    <w:next w:val="a"/>
    <w:unhideWhenUsed/>
    <w:rsid w:val="00BD67ED"/>
    <w:pPr>
      <w:spacing w:before="120" w:after="0" w:line="240" w:lineRule="auto"/>
    </w:pPr>
    <w:rPr>
      <w:rFonts w:ascii="Times New Roman" w:eastAsia="Times New Roman" w:hAnsi="Times New Roman" w:cs="Arial"/>
      <w:bCs/>
      <w:kern w:val="3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11</Pages>
  <Words>3187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23</cp:revision>
  <dcterms:created xsi:type="dcterms:W3CDTF">2019-06-19T01:41:00Z</dcterms:created>
  <dcterms:modified xsi:type="dcterms:W3CDTF">2021-09-11T03:43:00Z</dcterms:modified>
</cp:coreProperties>
</file>