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A" w:rsidRPr="006D5F55" w:rsidRDefault="0022250A" w:rsidP="00342439">
      <w:pPr>
        <w:rPr>
          <w:rFonts w:ascii="Times New Roman" w:hAnsi="Times New Roman" w:cs="Times New Roman"/>
          <w:b/>
          <w:sz w:val="24"/>
          <w:szCs w:val="24"/>
        </w:rPr>
      </w:pPr>
      <w:r w:rsidRPr="006D5F55">
        <w:rPr>
          <w:rFonts w:ascii="Times New Roman" w:hAnsi="Times New Roman" w:cs="Times New Roman"/>
          <w:b/>
          <w:sz w:val="24"/>
          <w:szCs w:val="24"/>
        </w:rPr>
        <w:t>Аннотация  к</w:t>
      </w:r>
      <w:r w:rsidRPr="006D5F55">
        <w:rPr>
          <w:rFonts w:ascii="Times New Roman" w:hAnsi="Times New Roman" w:cs="Times New Roman"/>
          <w:sz w:val="24"/>
          <w:szCs w:val="24"/>
        </w:rPr>
        <w:t xml:space="preserve"> </w:t>
      </w:r>
      <w:r w:rsidRPr="006D5F5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 рабочей программе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для детей с нарушением зрения  10</w:t>
      </w:r>
      <w:r w:rsidRPr="006D5F5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2250A" w:rsidRPr="006D5F55" w:rsidRDefault="0022250A" w:rsidP="002225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D5F55">
        <w:rPr>
          <w:rFonts w:ascii="Times New Roman" w:hAnsi="Times New Roman" w:cs="Times New Roman"/>
          <w:b/>
          <w:sz w:val="24"/>
          <w:szCs w:val="24"/>
        </w:rPr>
        <w:t>1. Нормативные правовые документы, на основании которых составлена рабочая программа</w:t>
      </w:r>
    </w:p>
    <w:p w:rsidR="0022250A" w:rsidRPr="006D5F55" w:rsidRDefault="0022250A" w:rsidP="00222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рабочая (учебная) пр</w:t>
      </w:r>
      <w:r>
        <w:rPr>
          <w:rFonts w:ascii="Times New Roman" w:hAnsi="Times New Roman" w:cs="Times New Roman"/>
          <w:sz w:val="24"/>
          <w:szCs w:val="24"/>
        </w:rPr>
        <w:t>ограмма по русскому языку для 10</w:t>
      </w:r>
      <w:r w:rsidR="00342439">
        <w:rPr>
          <w:rFonts w:ascii="Times New Roman" w:hAnsi="Times New Roman" w:cs="Times New Roman"/>
          <w:sz w:val="24"/>
          <w:szCs w:val="24"/>
        </w:rPr>
        <w:t xml:space="preserve"> </w:t>
      </w:r>
      <w:r w:rsidRPr="006D5F55">
        <w:rPr>
          <w:rFonts w:ascii="Times New Roman" w:hAnsi="Times New Roman" w:cs="Times New Roman"/>
          <w:sz w:val="24"/>
          <w:szCs w:val="24"/>
        </w:rPr>
        <w:t>класса составлена на основе: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(ФГОС ООО) от 17 декабря 2010, № 1897; 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(ФГОС </w:t>
      </w:r>
      <w:proofErr w:type="gramStart"/>
      <w:r w:rsidRPr="006D5F5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D5F55">
        <w:rPr>
          <w:rFonts w:ascii="Times New Roman" w:hAnsi="Times New Roman" w:cs="Times New Roman"/>
          <w:sz w:val="24"/>
          <w:szCs w:val="24"/>
        </w:rPr>
        <w:t xml:space="preserve">П)ОО) от 17 мая 2012, № 413; 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6D5F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5F55">
        <w:rPr>
          <w:rFonts w:ascii="Times New Roman" w:hAnsi="Times New Roman" w:cs="Times New Roman"/>
          <w:sz w:val="24"/>
          <w:szCs w:val="24"/>
        </w:rPr>
        <w:t xml:space="preserve"> России от 29 декабря 2014 г. N 1644, от 31 декабря 2015 г. № 1577; 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образовании» в Российской Федерации от 29 декабря 2012, № 273 – ФЗ; 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утверждённый </w:t>
      </w:r>
      <w:proofErr w:type="spellStart"/>
      <w:r w:rsidRPr="006D5F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5F55">
        <w:rPr>
          <w:rFonts w:ascii="Times New Roman" w:hAnsi="Times New Roman" w:cs="Times New Roman"/>
          <w:sz w:val="24"/>
          <w:szCs w:val="24"/>
        </w:rPr>
        <w:t xml:space="preserve"> (приказ №253 от 31.03.14). </w:t>
      </w:r>
    </w:p>
    <w:p w:rsidR="0022250A" w:rsidRPr="006D5F55" w:rsidRDefault="0022250A" w:rsidP="002225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русскому языку и Программы по русскому языку к учебнику «Русский язык 5-9 классы (базовый уровень)» общеобразовательной школы под редакцией </w:t>
      </w:r>
      <w:proofErr w:type="spellStart"/>
      <w:r w:rsidRPr="006D5F55">
        <w:rPr>
          <w:rFonts w:ascii="Times New Roman" w:eastAsia="Arial Unicode MS" w:hAnsi="Times New Roman" w:cs="Times New Roman"/>
          <w:sz w:val="24"/>
          <w:szCs w:val="24"/>
        </w:rPr>
        <w:t>Ладыженской</w:t>
      </w:r>
      <w:proofErr w:type="spellEnd"/>
      <w:r w:rsidRPr="006D5F55">
        <w:rPr>
          <w:rFonts w:ascii="Times New Roman" w:eastAsia="Arial Unicode MS" w:hAnsi="Times New Roman" w:cs="Times New Roman"/>
          <w:sz w:val="24"/>
          <w:szCs w:val="24"/>
        </w:rPr>
        <w:t xml:space="preserve"> Т.А. - </w:t>
      </w:r>
      <w:r w:rsidRPr="006D5F55">
        <w:rPr>
          <w:rFonts w:ascii="Times New Roman" w:hAnsi="Times New Roman" w:cs="Times New Roman"/>
          <w:sz w:val="24"/>
          <w:szCs w:val="24"/>
        </w:rPr>
        <w:t xml:space="preserve">М.: </w:t>
      </w:r>
      <w:r w:rsidR="00342439">
        <w:rPr>
          <w:rFonts w:ascii="Times New Roman" w:hAnsi="Times New Roman" w:cs="Times New Roman"/>
          <w:sz w:val="24"/>
          <w:szCs w:val="24"/>
        </w:rPr>
        <w:t>«</w:t>
      </w:r>
      <w:r w:rsidRPr="006D5F55">
        <w:rPr>
          <w:rFonts w:ascii="Times New Roman" w:hAnsi="Times New Roman" w:cs="Times New Roman"/>
          <w:sz w:val="24"/>
          <w:szCs w:val="24"/>
        </w:rPr>
        <w:t>Просвещение</w:t>
      </w:r>
      <w:r w:rsidR="00342439">
        <w:rPr>
          <w:rFonts w:ascii="Times New Roman" w:hAnsi="Times New Roman" w:cs="Times New Roman"/>
          <w:sz w:val="24"/>
          <w:szCs w:val="24"/>
        </w:rPr>
        <w:t>»</w:t>
      </w:r>
      <w:r w:rsidRPr="006D5F55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D74638" w:rsidRPr="00C93140" w:rsidRDefault="00342439" w:rsidP="003424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r w:rsidR="00D74638"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 учебного предмета: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74638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638" w:rsidRPr="00C93140" w:rsidRDefault="00D74638" w:rsidP="00D74638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предмета </w:t>
      </w:r>
      <w:r w:rsidR="0022250A">
        <w:rPr>
          <w:rFonts w:ascii="Times New Roman" w:eastAsia="Times New Roman" w:hAnsi="Times New Roman"/>
          <w:sz w:val="24"/>
          <w:szCs w:val="24"/>
          <w:lang w:eastAsia="ru-RU"/>
        </w:rPr>
        <w:t>в 10 классе – 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(3 часа в неделю)</w:t>
      </w:r>
    </w:p>
    <w:p w:rsidR="00E31D49" w:rsidRPr="0022250A" w:rsidRDefault="00E31D49">
      <w:pPr>
        <w:rPr>
          <w:rFonts w:ascii="Times New Roman" w:hAnsi="Times New Roman" w:cs="Times New Roman"/>
          <w:b/>
          <w:sz w:val="24"/>
          <w:szCs w:val="24"/>
        </w:rPr>
      </w:pPr>
      <w:r w:rsidRPr="0022250A">
        <w:rPr>
          <w:rFonts w:ascii="Times New Roman" w:hAnsi="Times New Roman" w:cs="Times New Roman"/>
          <w:b/>
          <w:sz w:val="24"/>
          <w:szCs w:val="24"/>
        </w:rPr>
        <w:t xml:space="preserve"> Содержание курса </w:t>
      </w:r>
    </w:p>
    <w:p w:rsidR="00E31D49" w:rsidRPr="00B44185" w:rsidRDefault="00E31D49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b/>
          <w:sz w:val="24"/>
          <w:szCs w:val="24"/>
        </w:rPr>
        <w:t>1</w:t>
      </w:r>
      <w:r w:rsidRPr="00B44185">
        <w:rPr>
          <w:rFonts w:ascii="Times New Roman" w:hAnsi="Times New Roman" w:cs="Times New Roman"/>
          <w:sz w:val="24"/>
          <w:szCs w:val="24"/>
        </w:rPr>
        <w:t>. Междунар</w:t>
      </w:r>
      <w:r w:rsidR="00B44185" w:rsidRPr="00B44185">
        <w:rPr>
          <w:rFonts w:ascii="Times New Roman" w:hAnsi="Times New Roman" w:cs="Times New Roman"/>
          <w:sz w:val="24"/>
          <w:szCs w:val="24"/>
        </w:rPr>
        <w:t>одное значение русского языка (1</w:t>
      </w:r>
      <w:r w:rsidRPr="00B4418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31D49" w:rsidRPr="00B44185" w:rsidRDefault="00B44185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 xml:space="preserve"> 2. Повторение </w:t>
      </w:r>
      <w:proofErr w:type="gramStart"/>
      <w:r w:rsidRPr="00B4418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44185">
        <w:rPr>
          <w:rFonts w:ascii="Times New Roman" w:hAnsi="Times New Roman" w:cs="Times New Roman"/>
          <w:sz w:val="24"/>
          <w:szCs w:val="24"/>
        </w:rPr>
        <w:t xml:space="preserve"> в 5-9 классе (13</w:t>
      </w:r>
      <w:r w:rsidR="00E31D49" w:rsidRPr="00B44185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E31D49" w:rsidRPr="00B44185" w:rsidRDefault="00B44185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 xml:space="preserve">3.Синтаксис и </w:t>
      </w:r>
      <w:proofErr w:type="spellStart"/>
      <w:r w:rsidRPr="00B44185">
        <w:rPr>
          <w:rFonts w:ascii="Times New Roman" w:hAnsi="Times New Roman" w:cs="Times New Roman"/>
          <w:sz w:val="24"/>
          <w:szCs w:val="24"/>
        </w:rPr>
        <w:t>пуктуация</w:t>
      </w:r>
      <w:proofErr w:type="spellEnd"/>
      <w:r w:rsidRPr="00B44185">
        <w:rPr>
          <w:rFonts w:ascii="Times New Roman" w:hAnsi="Times New Roman" w:cs="Times New Roman"/>
          <w:sz w:val="24"/>
          <w:szCs w:val="24"/>
        </w:rPr>
        <w:t>. Сложное предложение (9ч)</w:t>
      </w:r>
    </w:p>
    <w:p w:rsidR="00B44185" w:rsidRPr="00B44185" w:rsidRDefault="00B44185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>4Сложносочинённые предложения (11ч)</w:t>
      </w:r>
    </w:p>
    <w:p w:rsidR="00B44185" w:rsidRPr="00B44185" w:rsidRDefault="00B44185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>5Сложноподчинённые предложения (37ч)</w:t>
      </w:r>
    </w:p>
    <w:p w:rsidR="00E31D49" w:rsidRPr="00B44185" w:rsidRDefault="00E31D49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 xml:space="preserve"> 4. Бе</w:t>
      </w:r>
      <w:r w:rsidR="00B44185" w:rsidRPr="00B44185">
        <w:rPr>
          <w:rFonts w:ascii="Times New Roman" w:hAnsi="Times New Roman" w:cs="Times New Roman"/>
          <w:sz w:val="24"/>
          <w:szCs w:val="24"/>
        </w:rPr>
        <w:t>ссоюзное сложное предложение (13</w:t>
      </w:r>
      <w:r w:rsidRPr="00B44185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E31D49" w:rsidRPr="00B44185" w:rsidRDefault="00E31D49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>5. Сложные предло</w:t>
      </w:r>
      <w:r w:rsidR="00B44185" w:rsidRPr="00B44185">
        <w:rPr>
          <w:rFonts w:ascii="Times New Roman" w:hAnsi="Times New Roman" w:cs="Times New Roman"/>
          <w:sz w:val="24"/>
          <w:szCs w:val="24"/>
        </w:rPr>
        <w:t>жения с разными видами связи (12</w:t>
      </w:r>
      <w:r w:rsidRPr="00B44185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E31D49" w:rsidRPr="00B44185" w:rsidRDefault="00E31D49">
      <w:pPr>
        <w:rPr>
          <w:rFonts w:ascii="Times New Roman" w:hAnsi="Times New Roman" w:cs="Times New Roman"/>
          <w:sz w:val="24"/>
          <w:szCs w:val="24"/>
        </w:rPr>
      </w:pPr>
      <w:r w:rsidRPr="00B44185">
        <w:rPr>
          <w:rFonts w:ascii="Times New Roman" w:hAnsi="Times New Roman" w:cs="Times New Roman"/>
          <w:sz w:val="24"/>
          <w:szCs w:val="24"/>
        </w:rPr>
        <w:t>6. Систематизация и об</w:t>
      </w:r>
      <w:r w:rsidR="00B44185" w:rsidRPr="00B44185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="00B44185" w:rsidRPr="00B4418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B44185" w:rsidRPr="00B44185">
        <w:rPr>
          <w:rFonts w:ascii="Times New Roman" w:hAnsi="Times New Roman" w:cs="Times New Roman"/>
          <w:sz w:val="24"/>
          <w:szCs w:val="24"/>
        </w:rPr>
        <w:t xml:space="preserve"> в 9 классе (6</w:t>
      </w:r>
      <w:r w:rsidRPr="00B44185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42439" w:rsidRDefault="00E31D4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439">
        <w:rPr>
          <w:rFonts w:ascii="Times New Roman" w:hAnsi="Times New Roman" w:cs="Times New Roman"/>
          <w:b/>
          <w:sz w:val="24"/>
          <w:szCs w:val="24"/>
        </w:rPr>
        <w:t>Содержание, формы и порядок проведения текущего контроля успеваемости</w:t>
      </w:r>
      <w:r w:rsidRPr="00222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43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250A">
        <w:rPr>
          <w:rFonts w:ascii="Times New Roman" w:hAnsi="Times New Roman" w:cs="Times New Roman"/>
          <w:sz w:val="24"/>
          <w:szCs w:val="24"/>
        </w:rPr>
        <w:t>.</w:t>
      </w:r>
    </w:p>
    <w:p w:rsidR="00342439" w:rsidRDefault="00E31D4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50A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обучающихся проводится в тече</w:t>
      </w:r>
      <w:r w:rsidRPr="0022250A">
        <w:rPr>
          <w:rFonts w:ascii="Times New Roman" w:hAnsi="Times New Roman" w:cs="Times New Roman"/>
          <w:sz w:val="24"/>
          <w:szCs w:val="24"/>
        </w:rPr>
        <w:t>ние учебного периода (</w:t>
      </w:r>
      <w:r w:rsidRPr="0022250A">
        <w:rPr>
          <w:rFonts w:ascii="Times New Roman" w:hAnsi="Times New Roman" w:cs="Times New Roman"/>
          <w:sz w:val="24"/>
          <w:szCs w:val="24"/>
        </w:rPr>
        <w:t xml:space="preserve">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22250A">
        <w:rPr>
          <w:rFonts w:ascii="Times New Roman" w:hAnsi="Times New Roman" w:cs="Times New Roman"/>
          <w:sz w:val="24"/>
          <w:szCs w:val="24"/>
        </w:rPr>
        <w:t>деятельностн</w:t>
      </w:r>
      <w:proofErr w:type="gramStart"/>
      <w:r w:rsidRPr="002225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25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250A">
        <w:rPr>
          <w:rFonts w:ascii="Times New Roman" w:hAnsi="Times New Roman" w:cs="Times New Roman"/>
          <w:sz w:val="24"/>
          <w:szCs w:val="24"/>
        </w:rPr>
        <w:t xml:space="preserve"> коммуникативных умений, ценностных ориентаций</w:t>
      </w:r>
    </w:p>
    <w:p w:rsidR="00342439" w:rsidRDefault="00E31D4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50A">
        <w:rPr>
          <w:rFonts w:ascii="Times New Roman" w:hAnsi="Times New Roman" w:cs="Times New Roman"/>
          <w:sz w:val="24"/>
          <w:szCs w:val="24"/>
        </w:rPr>
        <w:t xml:space="preserve"> </w:t>
      </w:r>
      <w:r w:rsidRPr="00342439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42439">
        <w:rPr>
          <w:rFonts w:ascii="Times New Roman" w:hAnsi="Times New Roman" w:cs="Times New Roman"/>
          <w:sz w:val="24"/>
          <w:szCs w:val="24"/>
        </w:rPr>
        <w:t>:</w:t>
      </w:r>
    </w:p>
    <w:p w:rsidR="001B6058" w:rsidRDefault="00E31D4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439">
        <w:rPr>
          <w:rFonts w:ascii="Times New Roman" w:hAnsi="Times New Roman" w:cs="Times New Roman"/>
          <w:sz w:val="24"/>
          <w:szCs w:val="24"/>
        </w:rPr>
        <w:t>диктант с грамматическим заданием; словарный диктант; тест; проверочная работа; комплексный анализ текста; подробное и сжатое изложение; изложение с элементами сочинения-рассуждения; сочинение.</w:t>
      </w:r>
    </w:p>
    <w:p w:rsidR="00342439" w:rsidRDefault="00342439" w:rsidP="00342439">
      <w:pPr>
        <w:rPr>
          <w:rFonts w:ascii="Times New Roman" w:hAnsi="Times New Roman" w:cs="Times New Roman"/>
          <w:sz w:val="24"/>
          <w:szCs w:val="24"/>
        </w:rPr>
      </w:pPr>
    </w:p>
    <w:p w:rsidR="00342439" w:rsidRDefault="00342439" w:rsidP="00342439">
      <w:r>
        <w:rPr>
          <w:rFonts w:ascii="Times New Roman" w:hAnsi="Times New Roman" w:cs="Times New Roman"/>
          <w:sz w:val="24"/>
          <w:szCs w:val="24"/>
        </w:rPr>
        <w:t>Учебники, реализующие</w:t>
      </w:r>
      <w:r>
        <w:rPr>
          <w:rFonts w:ascii="Times New Roman" w:hAnsi="Times New Roman" w:cs="Times New Roman"/>
          <w:sz w:val="24"/>
          <w:szCs w:val="24"/>
        </w:rPr>
        <w:t xml:space="preserve"> рабочую программу 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B91FAD">
        <w:t xml:space="preserve"> </w:t>
      </w:r>
      <w:r>
        <w:t>:</w:t>
      </w:r>
      <w:proofErr w:type="gramEnd"/>
    </w:p>
    <w:p w:rsidR="00342439" w:rsidRDefault="0034243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 xml:space="preserve"> Т.А, Баранов М.Т,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 и др. Русский язык 9</w:t>
      </w:r>
      <w:r w:rsidRPr="00B9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A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42439" w:rsidRDefault="00342439" w:rsidP="00342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39" w:rsidRPr="00342439" w:rsidRDefault="00342439" w:rsidP="003424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2439" w:rsidRPr="0034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625"/>
    <w:multiLevelType w:val="hybridMultilevel"/>
    <w:tmpl w:val="6BE2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1B6058"/>
    <w:rsid w:val="002209A6"/>
    <w:rsid w:val="0022250A"/>
    <w:rsid w:val="00342439"/>
    <w:rsid w:val="00B44185"/>
    <w:rsid w:val="00D74638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E881-9310-4EDF-8D06-CA9E773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2021-06-03T07:40:00Z</dcterms:created>
  <dcterms:modified xsi:type="dcterms:W3CDTF">2021-06-03T08:16:00Z</dcterms:modified>
</cp:coreProperties>
</file>