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92" w:rsidRPr="00ED30AB" w:rsidRDefault="0089225D" w:rsidP="00ED30A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D043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</w:t>
      </w:r>
      <w:r w:rsidR="00F209DE" w:rsidRPr="00ED30AB">
        <w:rPr>
          <w:rFonts w:ascii="Times New Roman" w:hAnsi="Times New Roman" w:cs="Times New Roman"/>
          <w:b/>
          <w:sz w:val="28"/>
          <w:szCs w:val="28"/>
        </w:rPr>
        <w:t>му предмету</w:t>
      </w:r>
      <w:r w:rsidR="00FD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9DE" w:rsidRPr="00ED30AB">
        <w:rPr>
          <w:rFonts w:ascii="Times New Roman" w:hAnsi="Times New Roman" w:cs="Times New Roman"/>
          <w:b/>
          <w:sz w:val="28"/>
          <w:szCs w:val="28"/>
        </w:rPr>
        <w:t>«История России» 6-10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 классы по линии учебников под редакцией Торкунова А.В.</w:t>
      </w:r>
    </w:p>
    <w:p w:rsidR="0089225D" w:rsidRDefault="0089225D" w:rsidP="00936F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5D">
        <w:rPr>
          <w:rFonts w:ascii="Times New Roman" w:hAnsi="Times New Roman" w:cs="Times New Roman"/>
          <w:sz w:val="28"/>
          <w:szCs w:val="28"/>
        </w:rPr>
        <w:t>Рабочая программа по истории России, 6</w:t>
      </w:r>
      <w:r>
        <w:rPr>
          <w:rFonts w:ascii="Times New Roman" w:hAnsi="Times New Roman" w:cs="Times New Roman"/>
          <w:sz w:val="28"/>
          <w:szCs w:val="28"/>
        </w:rPr>
        <w:t xml:space="preserve"> - 10</w:t>
      </w:r>
      <w:r w:rsidRPr="0089225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225D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Концепции нового учебно-методического комплекса по отечественной истории и Историко-культурного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89225D" w:rsidTr="0089225D">
        <w:tc>
          <w:tcPr>
            <w:tcW w:w="2376" w:type="dxa"/>
          </w:tcPr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045" w:type="dxa"/>
          </w:tcPr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образования; 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программа по учебным предметам. История.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классы. – М.: Просвещение, 2017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Авторская программа. «История России». 6—9 классы (основная школа) : учеб. пособие для общеобразоват. организаций / А. А. Данилов, О. Н. Журавлева, И. Е. Барыкина. — М.: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225D" w:rsidRDefault="0089225D" w:rsidP="00ED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школы.</w:t>
            </w:r>
          </w:p>
        </w:tc>
      </w:tr>
      <w:tr w:rsidR="0089225D" w:rsidTr="0089225D">
        <w:tc>
          <w:tcPr>
            <w:tcW w:w="2376" w:type="dxa"/>
          </w:tcPr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045" w:type="dxa"/>
          </w:tcPr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6 класс. Учеб. для общеобразовательных организаций. В 2 ч. / Н. М. Арсентьев, А. А. Данилов, П. С. Стефанович, А. Я.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карева. — М. : Просвещение,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7 класс. Учеб. для общеобразовательных организаций. В 2 ч. / Н. М. Арсентьев, А. А. Данилов, И. В. Курукин, А. Я.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карева. — М. : Просвещение,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8 класс. Учеб. для общеобразовательных организаций. В 2 ч. / Н. М. Арсентьев, А. А. Данилов, И. В. Курукин, А. Я. Токарева. — М. :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9 класс. Учеб. для общеобразовательных организаций. В 2 ч. / Н. М. Арсентьев, А. А. Данилов, А. А. Левандовский, А. Я.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карева. — М. : Просвещение,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Журавлева О. Н. История России. Поурочные рекомендации. 6 класс — М. :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Артасов И. А., Данилов А. А., Косулина Л.Г. и др. История России. Рабочая тетрадь.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— М. : Просвещение, 2017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Журавлева О.Н.</w:t>
            </w:r>
            <w:r w:rsidR="00391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История России. Поурочные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класс— М. : Просвещение, 2017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Лукутин А. В. , Данилов А. А., Косулина Л. Г. и др.</w:t>
            </w:r>
            <w:r w:rsidR="00391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История России. Рабочая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класс— М. : Просвещение, 2017</w:t>
            </w:r>
          </w:p>
          <w:p w:rsidR="00763D62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Поурочные рекомендации.</w:t>
            </w:r>
            <w:r w:rsidR="00763D62">
              <w:rPr>
                <w:rFonts w:ascii="Times New Roman" w:hAnsi="Times New Roman" w:cs="Times New Roman"/>
                <w:sz w:val="28"/>
                <w:szCs w:val="28"/>
              </w:rPr>
              <w:t xml:space="preserve"> 8 класс— М. : Просвещение, 2017</w:t>
            </w:r>
          </w:p>
          <w:p w:rsidR="00763D62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Артасов И. А., Данилов А. А,, Косулина Л. Г. и др.</w:t>
            </w:r>
            <w:r w:rsidR="00391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История России. Рабочая тетрадь.</w:t>
            </w:r>
            <w:r w:rsidR="00763D62">
              <w:rPr>
                <w:rFonts w:ascii="Times New Roman" w:hAnsi="Times New Roman" w:cs="Times New Roman"/>
                <w:sz w:val="28"/>
                <w:szCs w:val="28"/>
              </w:rPr>
              <w:t xml:space="preserve"> 8 класс— М. : Просвещение, 2017</w:t>
            </w:r>
          </w:p>
          <w:p w:rsidR="00763D62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Барыкина И.Е. История России. Поурочные рекомендации.</w:t>
            </w:r>
            <w:r w:rsidR="00763D62">
              <w:rPr>
                <w:rFonts w:ascii="Times New Roman" w:hAnsi="Times New Roman" w:cs="Times New Roman"/>
                <w:sz w:val="28"/>
                <w:szCs w:val="28"/>
              </w:rPr>
              <w:t xml:space="preserve"> 9 класс— М. : Просвещение, 2017</w:t>
            </w:r>
          </w:p>
          <w:p w:rsidR="0089225D" w:rsidRDefault="0089225D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России. Рабочая тетрадь.</w:t>
            </w:r>
            <w:r w:rsidR="00763D62">
              <w:rPr>
                <w:rFonts w:ascii="Times New Roman" w:hAnsi="Times New Roman" w:cs="Times New Roman"/>
                <w:sz w:val="28"/>
                <w:szCs w:val="28"/>
              </w:rPr>
              <w:t xml:space="preserve"> 9 класс— М. : </w:t>
            </w:r>
            <w:r w:rsidR="0076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2017</w:t>
            </w:r>
          </w:p>
        </w:tc>
      </w:tr>
      <w:tr w:rsidR="0089225D" w:rsidTr="0089225D">
        <w:tc>
          <w:tcPr>
            <w:tcW w:w="2376" w:type="dxa"/>
          </w:tcPr>
          <w:p w:rsidR="0089225D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план (количество часов)</w:t>
            </w:r>
          </w:p>
        </w:tc>
        <w:tc>
          <w:tcPr>
            <w:tcW w:w="8045" w:type="dxa"/>
          </w:tcPr>
          <w:p w:rsidR="00322BF9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В 6 классе - 40 часов. </w:t>
            </w:r>
          </w:p>
          <w:p w:rsidR="00322BF9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>В 7 классе- 4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322BF9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В 8 классе – 42 часов. </w:t>
            </w:r>
          </w:p>
          <w:p w:rsidR="00322BF9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 классе - 34 часа</w:t>
            </w:r>
            <w:r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2BF9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классе – 42 часа.</w:t>
            </w:r>
          </w:p>
          <w:p w:rsidR="0089225D" w:rsidRDefault="00322BF9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198 часов</w:t>
            </w:r>
          </w:p>
        </w:tc>
      </w:tr>
      <w:tr w:rsidR="0089225D" w:rsidTr="0089225D">
        <w:tc>
          <w:tcPr>
            <w:tcW w:w="2376" w:type="dxa"/>
          </w:tcPr>
          <w:p w:rsidR="0089225D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8045" w:type="dxa"/>
          </w:tcPr>
          <w:p w:rsidR="0089225D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D1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</w:t>
            </w:r>
          </w:p>
        </w:tc>
      </w:tr>
      <w:tr w:rsidR="0089225D" w:rsidTr="0089225D">
        <w:tc>
          <w:tcPr>
            <w:tcW w:w="2376" w:type="dxa"/>
          </w:tcPr>
          <w:p w:rsidR="0089225D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045" w:type="dxa"/>
          </w:tcPr>
          <w:p w:rsidR="00936FD1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936FD1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D1">
              <w:rPr>
                <w:rFonts w:ascii="Times New Roman" w:hAnsi="Times New Roman" w:cs="Times New Roman"/>
                <w:sz w:val="28"/>
                <w:szCs w:val="28"/>
              </w:rPr>
      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      </w:r>
          </w:p>
          <w:p w:rsidR="00936FD1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D1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      </w:r>
          </w:p>
          <w:p w:rsidR="0089225D" w:rsidRDefault="00936FD1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D1">
              <w:rPr>
                <w:rFonts w:ascii="Times New Roman" w:hAnsi="Times New Roman" w:cs="Times New Roman"/>
                <w:sz w:val="28"/>
                <w:szCs w:val="28"/>
              </w:rPr>
      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мно-гоконфессиональном Российском государстве.</w:t>
            </w:r>
          </w:p>
        </w:tc>
      </w:tr>
      <w:tr w:rsidR="0089225D" w:rsidTr="0089225D">
        <w:tc>
          <w:tcPr>
            <w:tcW w:w="2376" w:type="dxa"/>
          </w:tcPr>
          <w:p w:rsidR="0089225D" w:rsidRDefault="00246BA6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045" w:type="dxa"/>
          </w:tcPr>
          <w:p w:rsidR="00246BA6" w:rsidRDefault="00246BA6" w:rsidP="00246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включает в себя: пояснительную записку,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предметные результаты, содержание учебного предмета (курса), формы организации учебной деятельности, формы контроля</w:t>
            </w:r>
            <w:r w:rsidR="00787C60">
              <w:rPr>
                <w:rFonts w:ascii="Times New Roman" w:hAnsi="Times New Roman" w:cs="Times New Roman"/>
                <w:sz w:val="28"/>
                <w:szCs w:val="28"/>
              </w:rPr>
              <w:t>, формы организации учебных занятий, учебно  - методический комплекс для обучающихся.</w:t>
            </w:r>
          </w:p>
          <w:p w:rsidR="00787C60" w:rsidRPr="00FD043A" w:rsidRDefault="00246BA6" w:rsidP="00787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6 класс </w:t>
            </w:r>
          </w:p>
          <w:p w:rsidR="00787C60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87C60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I. Народы и государства на территории нашей страны в 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>древности (4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787C60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II. Русь в IX — первой половине XII в. (11 ч) </w:t>
            </w:r>
          </w:p>
          <w:p w:rsidR="00787C60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III. Русь в середине ХП — начале XIII в. (5 ч) </w:t>
            </w:r>
          </w:p>
          <w:p w:rsidR="00787C60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IV. Русские земли в середине XIII—XIV в. (10 ч) 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V. Формирование единого Русского государства (8 ч)</w:t>
            </w:r>
          </w:p>
          <w:p w:rsidR="0085797C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ч)</w:t>
            </w:r>
          </w:p>
          <w:p w:rsidR="00787C60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Итого- 40ч </w:t>
            </w:r>
          </w:p>
          <w:p w:rsidR="00787C60" w:rsidRDefault="00787C60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7C" w:rsidRPr="00FD043A" w:rsidRDefault="00246BA6" w:rsidP="00787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класс </w:t>
            </w:r>
          </w:p>
          <w:p w:rsidR="0085797C" w:rsidRPr="0085797C" w:rsidRDefault="0085797C" w:rsidP="008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Pr="008579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5797C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I. Россия в XVI в. (16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II. Смутное время.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 xml:space="preserve"> Россия при первых Романовых (22 ч) </w:t>
            </w:r>
          </w:p>
          <w:p w:rsidR="0085797C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97C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Итого- 40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  <w:p w:rsidR="0085797C" w:rsidRDefault="0085797C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7C" w:rsidRPr="00FD043A" w:rsidRDefault="00246BA6" w:rsidP="00787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>8 класс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>едение (1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1. Россия в эпоху 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>преобразований Петра I (13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2. Россия при наследниках Петра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>: эпоха дворцовых переворотов (7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5797C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3. Россий</w:t>
            </w:r>
            <w:r w:rsidR="0085797C">
              <w:rPr>
                <w:rFonts w:ascii="Times New Roman" w:hAnsi="Times New Roman" w:cs="Times New Roman"/>
                <w:sz w:val="28"/>
                <w:szCs w:val="28"/>
              </w:rPr>
              <w:t>ская империя при Ека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терине II (10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0CDB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ма 4. Россия при Павле I (2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0CDB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5. Культурное пространство 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Российской империи в XVIII в. (8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D60CDB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0CDB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Итого -42 часа </w:t>
            </w:r>
          </w:p>
          <w:p w:rsidR="00D60CDB" w:rsidRDefault="00D60CDB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DB" w:rsidRPr="00FD043A" w:rsidRDefault="00246BA6" w:rsidP="00787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класс </w:t>
            </w:r>
          </w:p>
          <w:p w:rsidR="00D60CDB" w:rsidRDefault="00D60CDB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ч)</w:t>
            </w:r>
          </w:p>
          <w:p w:rsidR="00D60CDB" w:rsidRDefault="00246BA6" w:rsidP="0078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I. Ро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ссия в первой четверти XIX в. (16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246BA6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II. Россия во второй четверти XIX в. (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D60CDB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(4 ч)</w:t>
            </w:r>
          </w:p>
          <w:p w:rsidR="00D60CDB" w:rsidRDefault="00D60CDB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- 34 часа</w:t>
            </w:r>
          </w:p>
          <w:p w:rsidR="00FD043A" w:rsidRDefault="00FD043A" w:rsidP="00D60C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CDB" w:rsidRPr="00FD043A" w:rsidRDefault="00D60CDB" w:rsidP="00D60C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  <w:p w:rsidR="00D60CDB" w:rsidRDefault="00D60CDB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ч)</w:t>
            </w:r>
          </w:p>
          <w:p w:rsidR="00D60CDB" w:rsidRDefault="00246BA6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Тема III. 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Россия в эпоху Великих реформ (11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246BA6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Тема IV. Россия в 1880—1890-е гг. (</w:t>
            </w:r>
            <w:r w:rsidR="00D60C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D60CDB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V. Россия в начале XX в. (14</w:t>
            </w:r>
            <w:r w:rsidR="00246BA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:rsidR="00D60CDB" w:rsidRDefault="009F5D1E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- (2 ч)</w:t>
            </w:r>
            <w:bookmarkStart w:id="0" w:name="_GoBack"/>
            <w:bookmarkEnd w:id="0"/>
          </w:p>
          <w:p w:rsidR="0089225D" w:rsidRDefault="00D60CDB" w:rsidP="00D6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42 часа</w:t>
            </w:r>
          </w:p>
        </w:tc>
      </w:tr>
      <w:tr w:rsidR="0089225D" w:rsidTr="0089225D">
        <w:tc>
          <w:tcPr>
            <w:tcW w:w="2376" w:type="dxa"/>
          </w:tcPr>
          <w:p w:rsidR="0089225D" w:rsidRDefault="00D60CDB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89225D" w:rsidRDefault="00D60CDB" w:rsidP="009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тестирование, индивидуальные письменные задания, выполне</w:t>
            </w:r>
            <w:r w:rsidR="00FD043A">
              <w:rPr>
                <w:rFonts w:ascii="Times New Roman" w:hAnsi="Times New Roman" w:cs="Times New Roman"/>
                <w:sz w:val="28"/>
                <w:szCs w:val="28"/>
              </w:rPr>
              <w:t>ние заданий в рабочих тетрадях</w:t>
            </w:r>
          </w:p>
        </w:tc>
      </w:tr>
    </w:tbl>
    <w:p w:rsidR="0089225D" w:rsidRPr="0089225D" w:rsidRDefault="0089225D" w:rsidP="00936F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9225D" w:rsidRPr="0089225D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D"/>
    <w:rsid w:val="00246BA6"/>
    <w:rsid w:val="00322BF9"/>
    <w:rsid w:val="00391AF7"/>
    <w:rsid w:val="00763D62"/>
    <w:rsid w:val="00787C60"/>
    <w:rsid w:val="0085797C"/>
    <w:rsid w:val="0089225D"/>
    <w:rsid w:val="00922C92"/>
    <w:rsid w:val="00936FD1"/>
    <w:rsid w:val="009F5D1E"/>
    <w:rsid w:val="00A840AD"/>
    <w:rsid w:val="00B2525D"/>
    <w:rsid w:val="00D60CDB"/>
    <w:rsid w:val="00ED30AB"/>
    <w:rsid w:val="00F209DE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2021-06-02T23:13:00Z</dcterms:created>
  <dcterms:modified xsi:type="dcterms:W3CDTF">2021-06-03T02:26:00Z</dcterms:modified>
</cp:coreProperties>
</file>