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2" w:rsidRPr="00C013F2" w:rsidRDefault="00C013F2" w:rsidP="00C013F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013F2">
        <w:rPr>
          <w:rFonts w:ascii="Times New Roman" w:eastAsia="TimesNewRomanPSMT" w:hAnsi="Times New Roman" w:cs="Times New Roman"/>
          <w:b/>
          <w:sz w:val="28"/>
          <w:szCs w:val="28"/>
        </w:rPr>
        <w:t>Технология 3 класс (вариант 4.2)</w:t>
      </w:r>
    </w:p>
    <w:p w:rsidR="00C013F2" w:rsidRPr="00400AC6" w:rsidRDefault="00C013F2" w:rsidP="00C013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«Технология»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для 3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 слабовидящих детей, с учетом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Примерной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 образования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(вариант 4.2), планируемых результатов начального общего образования, а также авторской программы «Технология» Е.А.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Лутцевой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Т.П.Зуевой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образования слабовидящих обучающихся в 3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2A72">
        <w:rPr>
          <w:rFonts w:ascii="Times New Roman" w:eastAsia="TimesNewRomanPSMT" w:hAnsi="Times New Roman" w:cs="Times New Roman"/>
          <w:sz w:val="28"/>
          <w:szCs w:val="28"/>
        </w:rPr>
        <w:t>Целью прохождения настоящего курса является: - овладение технологическими знаниями и технико-технологическими умениями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своение продуктивной проектной деятельности. - формирование позитивного эмоционально-ценностного отношения к труду и людям труда. Реализация цели рабочей программы осуществляется в процессе выполнения следующих задач: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- формирование идентичности гражданина России в поликультурном </w:t>
      </w:r>
      <w:r w:rsidRPr="00822A72">
        <w:rPr>
          <w:rFonts w:ascii="Times New Roman" w:eastAsia="TimesNewRomanPSMT" w:hAnsi="Times New Roman" w:cs="Times New Roman"/>
          <w:sz w:val="28"/>
          <w:szCs w:val="28"/>
        </w:rPr>
        <w:lastRenderedPageBreak/>
        <w:t>многонациональном обществе на основе знакомства с ремеслами народов России; 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формирование мотивации успеха, готовности к действиям в новых условиях и нестандартных ситуациях; - гармоничное развитие понятийно-логического и образно-художественного мышления в процессе реализации проекта; 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развитие знаково-символического и пространственного мышления, творческого и репродуктивного воображения, творческого мышления; - формирование на основе овладения культурой проектной деятельности внутреннего плана деятельности, включающего целеполагание, -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- формирование умения переносить освоенные в проектной деятельности теоретические знания о технологическом процессе в практику </w:t>
      </w:r>
      <w:r w:rsidRPr="00822A72">
        <w:rPr>
          <w:rFonts w:ascii="Times New Roman" w:eastAsia="TimesNewRomanPSMT" w:hAnsi="Times New Roman" w:cs="Times New Roman"/>
          <w:sz w:val="28"/>
          <w:szCs w:val="28"/>
        </w:rPr>
        <w:lastRenderedPageBreak/>
        <w:t>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- формирование привычки неукоснительно соблюдать технику безопасности и правила работы с инструментами, организации рабочего места; 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  <w:proofErr w:type="gramStart"/>
      <w:r w:rsidRPr="00822A72">
        <w:rPr>
          <w:rFonts w:ascii="Times New Roman" w:eastAsia="TimesNewRomanPSMT" w:hAnsi="Times New Roman" w:cs="Times New Roman"/>
          <w:sz w:val="28"/>
          <w:szCs w:val="28"/>
        </w:rPr>
        <w:t>Построена</w:t>
      </w:r>
      <w:proofErr w:type="gram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с учетом реализации </w:t>
      </w:r>
      <w:proofErr w:type="spellStart"/>
      <w:r w:rsidRPr="00822A72">
        <w:rPr>
          <w:rFonts w:ascii="Times New Roman" w:eastAsia="TimesNewRomanPSMT" w:hAnsi="Times New Roman" w:cs="Times New Roman"/>
          <w:sz w:val="28"/>
          <w:szCs w:val="28"/>
        </w:rPr>
        <w:t>межпредметных</w:t>
      </w:r>
      <w:proofErr w:type="spellEnd"/>
      <w:r w:rsidRPr="00822A72">
        <w:rPr>
          <w:rFonts w:ascii="Times New Roman" w:eastAsia="TimesNewRomanPSMT" w:hAnsi="Times New Roman" w:cs="Times New Roman"/>
          <w:sz w:val="28"/>
          <w:szCs w:val="28"/>
        </w:rPr>
        <w:t xml:space="preserve"> связей с курсами «Окружающий мир»,</w:t>
      </w:r>
      <w:r w:rsidRPr="00822A72">
        <w:t xml:space="preserve"> </w:t>
      </w:r>
      <w:r w:rsidRPr="00822A72">
        <w:rPr>
          <w:rFonts w:ascii="Times New Roman" w:eastAsia="TimesNewRomanPSMT" w:hAnsi="Times New Roman" w:cs="Times New Roman"/>
          <w:sz w:val="28"/>
          <w:szCs w:val="28"/>
        </w:rPr>
        <w:t>«Математики», «Изобразительное искусство».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обучающимися планируемых результатов освоения учебного предмета «Технология» используется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умк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Технология. 2 класс. Учебник для общеобразовательных организаций.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Т.П.Зуева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– М.: Просвещение, 2019г.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Технология. 3 класс. Учебник для общеобразовательных организаций.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Т.П.Зуева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– М.: Просвещение, 2016г.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Место учебного предмета «Технология» в учебном плане: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год – 34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неделю – 1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учебных недель – 34</w:t>
      </w: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3BC">
        <w:rPr>
          <w:rFonts w:ascii="Times New Roman" w:eastAsia="TimesNewRomanPSMT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Название радела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03B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</w:tr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03BC">
              <w:rPr>
                <w:rFonts w:ascii="Times New Roman" w:eastAsia="TimesNewRomanPSMT" w:hAnsi="Times New Roman" w:cs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</w:tr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03BC">
              <w:rPr>
                <w:rFonts w:ascii="Times New Roman" w:eastAsia="TimesNewRomanPSMT" w:hAnsi="Times New Roman" w:cs="Times New Roman"/>
                <w:sz w:val="28"/>
                <w:szCs w:val="28"/>
              </w:rPr>
              <w:t>Мастерская рукодельниц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013F2" w:rsidRPr="000103BC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03BC">
              <w:rPr>
                <w:rFonts w:ascii="Times New Roman" w:eastAsia="TimesNewRomanPSMT" w:hAnsi="Times New Roman" w:cs="Times New Roman"/>
                <w:sz w:val="28"/>
                <w:szCs w:val="28"/>
              </w:rPr>
              <w:t>Мастерская инженера, конструктора, строителя,</w:t>
            </w:r>
          </w:p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03BC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декоратора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13</w:t>
            </w:r>
          </w:p>
        </w:tc>
      </w:tr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03BC">
              <w:rPr>
                <w:rFonts w:ascii="Times New Roman" w:eastAsia="TimesNewRomanPSMT" w:hAnsi="Times New Roman" w:cs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C013F2" w:rsidTr="009366ED">
        <w:tc>
          <w:tcPr>
            <w:tcW w:w="6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5" w:type="dxa"/>
          </w:tcPr>
          <w:p w:rsidR="00C013F2" w:rsidRDefault="00C013F2" w:rsidP="009366ED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</w:t>
            </w:r>
          </w:p>
        </w:tc>
      </w:tr>
    </w:tbl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013F2" w:rsidRDefault="00C013F2" w:rsidP="00C013F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2"/>
    <w:rsid w:val="00045CD7"/>
    <w:rsid w:val="00067BC5"/>
    <w:rsid w:val="001D5CDE"/>
    <w:rsid w:val="00410DC1"/>
    <w:rsid w:val="00480D73"/>
    <w:rsid w:val="004B14BA"/>
    <w:rsid w:val="00864235"/>
    <w:rsid w:val="00885D12"/>
    <w:rsid w:val="00900011"/>
    <w:rsid w:val="009240BD"/>
    <w:rsid w:val="00937B21"/>
    <w:rsid w:val="0099656D"/>
    <w:rsid w:val="00B60885"/>
    <w:rsid w:val="00B74C11"/>
    <w:rsid w:val="00B8523A"/>
    <w:rsid w:val="00C013F2"/>
    <w:rsid w:val="00C769DB"/>
    <w:rsid w:val="00CB48A0"/>
    <w:rsid w:val="00D33EC9"/>
    <w:rsid w:val="00EA33B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2021-06-03T01:26:00Z</dcterms:created>
  <dcterms:modified xsi:type="dcterms:W3CDTF">2021-06-03T01:32:00Z</dcterms:modified>
</cp:coreProperties>
</file>