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42" w:rsidRPr="001D64A1" w:rsidRDefault="00487F42" w:rsidP="00487F42">
      <w:pPr>
        <w:jc w:val="center"/>
      </w:pPr>
      <w:r w:rsidRPr="001D64A1">
        <w:t>Конспект урока математики в 5 классе специальной (коррекционной) общеобразовательной школы VIII вида</w:t>
      </w:r>
    </w:p>
    <w:p w:rsidR="00487F42" w:rsidRPr="001D64A1" w:rsidRDefault="00487F42" w:rsidP="00487F42"/>
    <w:p w:rsidR="00487F42" w:rsidRPr="001D64A1" w:rsidRDefault="00487F42" w:rsidP="00487F42">
      <w:pPr>
        <w:ind w:left="851" w:hanging="851"/>
        <w:rPr>
          <w:b/>
        </w:rPr>
      </w:pPr>
      <w:r w:rsidRPr="001D64A1">
        <w:rPr>
          <w:b/>
        </w:rPr>
        <w:t xml:space="preserve">Тема: </w:t>
      </w:r>
      <w:r w:rsidRPr="001D64A1">
        <w:t>Умножение и деление трёхзначных чисел на однозначное число без перехода через разряд</w:t>
      </w:r>
      <w:r w:rsidR="00927DF9" w:rsidRPr="001D64A1">
        <w:t>.</w:t>
      </w:r>
    </w:p>
    <w:p w:rsidR="00EA2FB3" w:rsidRPr="001D64A1" w:rsidRDefault="00487F42" w:rsidP="00487F42">
      <w:r w:rsidRPr="001D64A1">
        <w:rPr>
          <w:b/>
        </w:rPr>
        <w:t xml:space="preserve">Цель: </w:t>
      </w:r>
      <w:r w:rsidR="007A4F66" w:rsidRPr="001D64A1">
        <w:t xml:space="preserve">подготовить </w:t>
      </w:r>
      <w:proofErr w:type="gramStart"/>
      <w:r w:rsidR="001653C9" w:rsidRPr="001D64A1">
        <w:t>обучающихся</w:t>
      </w:r>
      <w:proofErr w:type="gramEnd"/>
      <w:r w:rsidR="001653C9" w:rsidRPr="001D64A1">
        <w:t xml:space="preserve"> к </w:t>
      </w:r>
      <w:r w:rsidR="009C40BC" w:rsidRPr="001D64A1">
        <w:t>выполнению контрольной работы</w:t>
      </w:r>
      <w:r w:rsidR="001653C9" w:rsidRPr="001D64A1">
        <w:t>.</w:t>
      </w:r>
    </w:p>
    <w:p w:rsidR="00487F42" w:rsidRPr="001D64A1" w:rsidRDefault="00487F42" w:rsidP="00487F42">
      <w:pPr>
        <w:rPr>
          <w:b/>
        </w:rPr>
      </w:pPr>
      <w:r w:rsidRPr="001D64A1">
        <w:rPr>
          <w:b/>
        </w:rPr>
        <w:t>Задачи:</w:t>
      </w:r>
    </w:p>
    <w:p w:rsidR="007A4F66" w:rsidRPr="001D64A1" w:rsidRDefault="00EA2FB3" w:rsidP="009C40BC">
      <w:pPr>
        <w:jc w:val="both"/>
      </w:pPr>
      <w:proofErr w:type="gramStart"/>
      <w:r w:rsidRPr="001D64A1">
        <w:t>Коррекционно-образовательная</w:t>
      </w:r>
      <w:proofErr w:type="gramEnd"/>
      <w:r w:rsidRPr="001D64A1">
        <w:t xml:space="preserve">:   </w:t>
      </w:r>
      <w:r w:rsidR="005823E1">
        <w:t>закрепить</w:t>
      </w:r>
      <w:r w:rsidR="007A4F66" w:rsidRPr="001D64A1">
        <w:t xml:space="preserve"> умения выполнять</w:t>
      </w:r>
      <w:r w:rsidRPr="001D64A1">
        <w:t xml:space="preserve">  </w:t>
      </w:r>
      <w:r w:rsidR="007A4F66" w:rsidRPr="001D64A1">
        <w:t>умножение и деление трёхзначных чисел на однозначное число без перехода через разряд</w:t>
      </w:r>
      <w:r w:rsidR="009C40BC" w:rsidRPr="001D64A1">
        <w:t>:</w:t>
      </w:r>
      <w:r w:rsidR="0059697E" w:rsidRPr="001D64A1">
        <w:t xml:space="preserve"> совершенствовать устные и п</w:t>
      </w:r>
      <w:r w:rsidR="009C40BC" w:rsidRPr="001D64A1">
        <w:t xml:space="preserve">исьменные вычислительные навыки; </w:t>
      </w:r>
      <w:r w:rsidR="0059697E" w:rsidRPr="0059697E">
        <w:t>отрабатывать умения анализировать и решать простые задачи.</w:t>
      </w:r>
    </w:p>
    <w:p w:rsidR="00784E62" w:rsidRPr="001D64A1" w:rsidRDefault="00EA2FB3" w:rsidP="00EA2FB3">
      <w:pPr>
        <w:jc w:val="both"/>
      </w:pPr>
      <w:r w:rsidRPr="001D64A1">
        <w:t xml:space="preserve">Коррекционно-развивающая: </w:t>
      </w:r>
      <w:r w:rsidR="00784E62" w:rsidRPr="001D64A1">
        <w:t xml:space="preserve">развивать у учащихся зрительную и слуховую память, внимание, мыслительные навыки на основе операций анализа, сравнения; </w:t>
      </w:r>
      <w:r w:rsidR="00784E62" w:rsidRPr="00784E62">
        <w:t>развивать грамотную математическую речь, умение анализировать учебный материал;</w:t>
      </w:r>
      <w:r w:rsidR="00784E62" w:rsidRPr="001D64A1">
        <w:t xml:space="preserve"> </w:t>
      </w:r>
      <w:r w:rsidR="00784E62" w:rsidRPr="00784E62">
        <w:t>активизировать познавательную деятельность учащихся через использование различных форм работы.</w:t>
      </w:r>
    </w:p>
    <w:p w:rsidR="00EA2FB3" w:rsidRPr="001D64A1" w:rsidRDefault="00EA2FB3" w:rsidP="00EA2FB3">
      <w:pPr>
        <w:jc w:val="both"/>
      </w:pPr>
      <w:r w:rsidRPr="001D64A1">
        <w:t xml:space="preserve">Коррекционно–воспитательная: </w:t>
      </w:r>
      <w:r w:rsidR="00784E62" w:rsidRPr="001D64A1">
        <w:t xml:space="preserve">воспитывать у учащихся мотивацию к обучению; </w:t>
      </w:r>
      <w:r w:rsidRPr="001D64A1">
        <w:t xml:space="preserve">развивать самостоятельность,  воспитывать аккуратность при выполнении </w:t>
      </w:r>
      <w:r w:rsidR="00A333FB" w:rsidRPr="001D64A1">
        <w:t>записей.</w:t>
      </w:r>
    </w:p>
    <w:p w:rsidR="00EA2FB3" w:rsidRPr="001D64A1" w:rsidRDefault="00EA2FB3" w:rsidP="00EA2FB3">
      <w:pPr>
        <w:jc w:val="both"/>
      </w:pPr>
      <w:r w:rsidRPr="001D64A1">
        <w:t>Здоровье</w:t>
      </w:r>
      <w:r w:rsidR="00B25E93" w:rsidRPr="001D64A1">
        <w:t xml:space="preserve"> </w:t>
      </w:r>
      <w:proofErr w:type="gramStart"/>
      <w:r w:rsidRPr="001D64A1">
        <w:t>сберегающая</w:t>
      </w:r>
      <w:proofErr w:type="gramEnd"/>
      <w:r w:rsidRPr="001D64A1">
        <w:t>: соз</w:t>
      </w:r>
      <w:r w:rsidR="00D60F7A">
        <w:t>давать условия для снятия  эмоционального</w:t>
      </w:r>
      <w:r w:rsidRPr="001D64A1">
        <w:t xml:space="preserve"> напряжения</w:t>
      </w:r>
      <w:r w:rsidR="00927DF9" w:rsidRPr="001D64A1">
        <w:t xml:space="preserve">, осуществлять профилактику зрения.  </w:t>
      </w:r>
    </w:p>
    <w:p w:rsidR="00EA2FB3" w:rsidRPr="001D64A1" w:rsidRDefault="00EA2FB3" w:rsidP="00EA2FB3">
      <w:pPr>
        <w:jc w:val="both"/>
      </w:pPr>
      <w:r w:rsidRPr="001D64A1">
        <w:t xml:space="preserve">Тип урока: </w:t>
      </w:r>
      <w:r w:rsidR="00B25E93" w:rsidRPr="001D64A1">
        <w:t>урок закрепления знаний.</w:t>
      </w:r>
    </w:p>
    <w:p w:rsidR="00EA2FB3" w:rsidRPr="001D64A1" w:rsidRDefault="00B25E93" w:rsidP="00EA2FB3">
      <w:pPr>
        <w:jc w:val="both"/>
      </w:pPr>
      <w:r w:rsidRPr="001D64A1">
        <w:t>Методы и приёмы обучения:  б</w:t>
      </w:r>
      <w:r w:rsidR="00EA2FB3" w:rsidRPr="001D64A1">
        <w:t xml:space="preserve">еседа, </w:t>
      </w:r>
      <w:r w:rsidR="001F799E" w:rsidRPr="001D64A1">
        <w:t xml:space="preserve">игра, </w:t>
      </w:r>
      <w:r w:rsidR="00EA2FB3" w:rsidRPr="001D64A1">
        <w:t xml:space="preserve"> </w:t>
      </w:r>
      <w:r w:rsidR="001F799E" w:rsidRPr="001D64A1">
        <w:t xml:space="preserve">самостоятельная </w:t>
      </w:r>
      <w:r w:rsidR="00EA2FB3" w:rsidRPr="001D64A1">
        <w:t>работа.</w:t>
      </w:r>
    </w:p>
    <w:p w:rsidR="00EA2FB3" w:rsidRPr="001D64A1" w:rsidRDefault="00EA2FB3" w:rsidP="00EA2FB3">
      <w:pPr>
        <w:jc w:val="both"/>
      </w:pPr>
      <w:r w:rsidRPr="001D64A1">
        <w:t xml:space="preserve">Формы организации познавательной деятельности: фронтальная и индивидуальная,    самостоятельная </w:t>
      </w:r>
      <w:r w:rsidR="001D64A1">
        <w:t xml:space="preserve">и практическая </w:t>
      </w:r>
      <w:r w:rsidRPr="001D64A1">
        <w:t>работы.</w:t>
      </w:r>
    </w:p>
    <w:p w:rsidR="00CD2CB5" w:rsidRDefault="001164B0">
      <w:r w:rsidRPr="001D64A1">
        <w:t>Оборудование:</w:t>
      </w:r>
      <w:r w:rsidR="00FE45D5" w:rsidRPr="001D64A1">
        <w:t xml:space="preserve"> компьютер, медиа проектор</w:t>
      </w:r>
      <w:r w:rsidR="001D64A1">
        <w:t xml:space="preserve">, </w:t>
      </w:r>
      <w:r w:rsidRPr="001D64A1">
        <w:t xml:space="preserve"> карточки для самостоятельной работы</w:t>
      </w:r>
      <w:r w:rsidR="00FE45D5" w:rsidRPr="001D64A1">
        <w:t>.</w:t>
      </w:r>
    </w:p>
    <w:p w:rsidR="004A7A8D" w:rsidRPr="004A7A8D" w:rsidRDefault="004A7A8D" w:rsidP="00E54528">
      <w:pPr>
        <w:spacing w:before="100" w:beforeAutospacing="1" w:after="100" w:afterAutospacing="1"/>
        <w:ind w:left="720"/>
        <w:rPr>
          <w:color w:val="000000"/>
        </w:rPr>
      </w:pPr>
      <w:r w:rsidRPr="004A7A8D">
        <w:rPr>
          <w:color w:val="000000"/>
        </w:rPr>
        <w:t xml:space="preserve"> </w:t>
      </w:r>
    </w:p>
    <w:tbl>
      <w:tblPr>
        <w:tblStyle w:val="a3"/>
        <w:tblW w:w="11056" w:type="dxa"/>
        <w:tblLayout w:type="fixed"/>
        <w:tblLook w:val="01E0" w:firstRow="1" w:lastRow="1" w:firstColumn="1" w:lastColumn="1" w:noHBand="0" w:noVBand="0"/>
      </w:tblPr>
      <w:tblGrid>
        <w:gridCol w:w="617"/>
        <w:gridCol w:w="2498"/>
        <w:gridCol w:w="4081"/>
        <w:gridCol w:w="2835"/>
        <w:gridCol w:w="1025"/>
      </w:tblGrid>
      <w:tr w:rsidR="001A79E9" w:rsidRPr="00D60F7A" w:rsidTr="00E20611">
        <w:tc>
          <w:tcPr>
            <w:tcW w:w="617" w:type="dxa"/>
          </w:tcPr>
          <w:p w:rsidR="00FE45D5" w:rsidRPr="00D60F7A" w:rsidRDefault="00FE45D5" w:rsidP="00FE45D5">
            <w:pPr>
              <w:jc w:val="center"/>
              <w:rPr>
                <w:lang w:eastAsia="en-US"/>
              </w:rPr>
            </w:pPr>
            <w:r w:rsidRPr="00D60F7A">
              <w:rPr>
                <w:lang w:eastAsia="en-US"/>
              </w:rPr>
              <w:t xml:space="preserve">№ </w:t>
            </w:r>
            <w:proofErr w:type="gramStart"/>
            <w:r w:rsidRPr="00D60F7A">
              <w:rPr>
                <w:lang w:eastAsia="en-US"/>
              </w:rPr>
              <w:t>п</w:t>
            </w:r>
            <w:proofErr w:type="gramEnd"/>
            <w:r w:rsidRPr="00D60F7A">
              <w:rPr>
                <w:lang w:eastAsia="en-US"/>
              </w:rPr>
              <w:t>/п</w:t>
            </w:r>
          </w:p>
        </w:tc>
        <w:tc>
          <w:tcPr>
            <w:tcW w:w="2498" w:type="dxa"/>
            <w:vAlign w:val="center"/>
          </w:tcPr>
          <w:p w:rsidR="00FE45D5" w:rsidRPr="00D60F7A" w:rsidRDefault="00FE45D5" w:rsidP="00FE45D5">
            <w:pPr>
              <w:jc w:val="center"/>
              <w:rPr>
                <w:lang w:eastAsia="en-US"/>
              </w:rPr>
            </w:pPr>
            <w:r w:rsidRPr="00D60F7A">
              <w:rPr>
                <w:lang w:eastAsia="en-US"/>
              </w:rPr>
              <w:t>Этапы урока</w:t>
            </w:r>
          </w:p>
        </w:tc>
        <w:tc>
          <w:tcPr>
            <w:tcW w:w="4081" w:type="dxa"/>
          </w:tcPr>
          <w:p w:rsidR="00FE45D5" w:rsidRPr="00D60F7A" w:rsidRDefault="00FE45D5" w:rsidP="00FE45D5">
            <w:pPr>
              <w:jc w:val="center"/>
              <w:rPr>
                <w:lang w:eastAsia="en-US"/>
              </w:rPr>
            </w:pPr>
            <w:r w:rsidRPr="00D60F7A">
              <w:rPr>
                <w:lang w:eastAsia="en-US"/>
              </w:rPr>
              <w:t xml:space="preserve">Содержание деятельности </w:t>
            </w:r>
          </w:p>
          <w:p w:rsidR="00FE45D5" w:rsidRPr="00D60F7A" w:rsidRDefault="00FE45D5" w:rsidP="00FE45D5">
            <w:pPr>
              <w:jc w:val="center"/>
              <w:rPr>
                <w:lang w:eastAsia="en-US"/>
              </w:rPr>
            </w:pPr>
            <w:r w:rsidRPr="00D60F7A">
              <w:rPr>
                <w:lang w:eastAsia="en-US"/>
              </w:rPr>
              <w:t>учителя</w:t>
            </w:r>
          </w:p>
        </w:tc>
        <w:tc>
          <w:tcPr>
            <w:tcW w:w="2835" w:type="dxa"/>
          </w:tcPr>
          <w:p w:rsidR="00FE45D5" w:rsidRPr="00D60F7A" w:rsidRDefault="00FE45D5" w:rsidP="00FE45D5">
            <w:pPr>
              <w:jc w:val="center"/>
              <w:rPr>
                <w:lang w:eastAsia="en-US"/>
              </w:rPr>
            </w:pPr>
            <w:r w:rsidRPr="00D60F7A">
              <w:rPr>
                <w:lang w:eastAsia="en-US"/>
              </w:rPr>
              <w:t>Содержание деятельности ученика</w:t>
            </w:r>
          </w:p>
        </w:tc>
        <w:tc>
          <w:tcPr>
            <w:tcW w:w="1025" w:type="dxa"/>
            <w:vAlign w:val="center"/>
          </w:tcPr>
          <w:p w:rsidR="00FE45D5" w:rsidRPr="00D60F7A" w:rsidRDefault="00FE45D5" w:rsidP="00FE45D5">
            <w:pPr>
              <w:jc w:val="center"/>
              <w:rPr>
                <w:lang w:eastAsia="en-US"/>
              </w:rPr>
            </w:pPr>
            <w:r w:rsidRPr="00D60F7A">
              <w:rPr>
                <w:lang w:eastAsia="en-US"/>
              </w:rPr>
              <w:t>Время</w:t>
            </w:r>
          </w:p>
        </w:tc>
      </w:tr>
      <w:tr w:rsidR="001A79E9" w:rsidRPr="001D64A1" w:rsidTr="00E20611">
        <w:tc>
          <w:tcPr>
            <w:tcW w:w="617" w:type="dxa"/>
          </w:tcPr>
          <w:p w:rsidR="00FE45D5" w:rsidRPr="00FE45D5" w:rsidRDefault="00FE45D5" w:rsidP="00FE45D5">
            <w:pPr>
              <w:jc w:val="center"/>
              <w:rPr>
                <w:lang w:eastAsia="en-US"/>
              </w:rPr>
            </w:pPr>
            <w:r w:rsidRPr="00FE45D5">
              <w:rPr>
                <w:lang w:eastAsia="en-US"/>
              </w:rPr>
              <w:t>1.</w:t>
            </w:r>
          </w:p>
        </w:tc>
        <w:tc>
          <w:tcPr>
            <w:tcW w:w="2498" w:type="dxa"/>
          </w:tcPr>
          <w:p w:rsidR="00FE45D5" w:rsidRPr="00FE45D5" w:rsidRDefault="00FE45D5" w:rsidP="00FE45D5">
            <w:pPr>
              <w:jc w:val="both"/>
              <w:rPr>
                <w:rFonts w:cs="Calibri"/>
                <w:lang w:eastAsia="en-US"/>
              </w:rPr>
            </w:pPr>
            <w:r w:rsidRPr="00FE45D5">
              <w:rPr>
                <w:rFonts w:cs="Calibri"/>
                <w:lang w:eastAsia="en-US"/>
              </w:rPr>
              <w:t>Организационный момент.</w:t>
            </w:r>
          </w:p>
          <w:p w:rsidR="00FE45D5" w:rsidRPr="00FE45D5" w:rsidRDefault="00FE45D5" w:rsidP="00FE45D5">
            <w:pPr>
              <w:jc w:val="both"/>
              <w:rPr>
                <w:rFonts w:cs="Calibri"/>
                <w:lang w:eastAsia="en-US"/>
              </w:rPr>
            </w:pPr>
            <w:r w:rsidRPr="00FE45D5">
              <w:rPr>
                <w:rFonts w:cs="Calibri"/>
                <w:lang w:eastAsia="en-US"/>
              </w:rPr>
              <w:t>Цель: создание положительного настроя; атмосферы психологической комфортности.</w:t>
            </w:r>
          </w:p>
          <w:p w:rsidR="00FE45D5" w:rsidRPr="00FE45D5" w:rsidRDefault="00FE45D5" w:rsidP="00FE45D5">
            <w:pPr>
              <w:jc w:val="both"/>
              <w:rPr>
                <w:rFonts w:cs="Calibri"/>
                <w:lang w:eastAsia="en-US"/>
              </w:rPr>
            </w:pPr>
            <w:r w:rsidRPr="001D64A1">
              <w:rPr>
                <w:rFonts w:cs="Calibri"/>
                <w:lang w:eastAsia="en-US"/>
              </w:rPr>
              <w:t>Метод – словесный, игра.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</w:tc>
        <w:tc>
          <w:tcPr>
            <w:tcW w:w="4081" w:type="dxa"/>
          </w:tcPr>
          <w:p w:rsidR="00D60F7A" w:rsidRDefault="00EB5542" w:rsidP="00EB5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Долгожданный дан звонок:</w:t>
            </w:r>
          </w:p>
          <w:p w:rsidR="00EB5542" w:rsidRDefault="00EB5542" w:rsidP="00EB5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Начинается урок.</w:t>
            </w:r>
          </w:p>
          <w:p w:rsidR="00EB5542" w:rsidRDefault="00EB5542" w:rsidP="00EB5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Сегодня будем мы о</w:t>
            </w:r>
            <w:r w:rsidR="00C2294B">
              <w:rPr>
                <w:color w:val="000000"/>
              </w:rPr>
              <w:t>пять</w:t>
            </w:r>
          </w:p>
          <w:p w:rsidR="00D60F7A" w:rsidRDefault="00C2294B" w:rsidP="00C22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Решать, отгадывать, </w:t>
            </w:r>
            <w:proofErr w:type="gramStart"/>
            <w:r>
              <w:rPr>
                <w:color w:val="000000"/>
              </w:rPr>
              <w:t>смекать</w:t>
            </w:r>
            <w:proofErr w:type="gramEnd"/>
            <w:r>
              <w:rPr>
                <w:color w:val="000000"/>
              </w:rPr>
              <w:t>!</w:t>
            </w:r>
          </w:p>
          <w:p w:rsidR="00C2294B" w:rsidRDefault="00C2294B" w:rsidP="00C2294B">
            <w:pPr>
              <w:jc w:val="center"/>
              <w:rPr>
                <w:color w:val="000000"/>
              </w:rPr>
            </w:pPr>
          </w:p>
          <w:p w:rsidR="00143FE9" w:rsidRPr="004A7A8D" w:rsidRDefault="00C2294B" w:rsidP="00143FE9">
            <w:pPr>
              <w:rPr>
                <w:color w:val="000000"/>
              </w:rPr>
            </w:pPr>
            <w:r>
              <w:rPr>
                <w:color w:val="000000"/>
              </w:rPr>
              <w:t>-Ребята, ответьте мне</w:t>
            </w:r>
            <w:r w:rsidR="0050203D">
              <w:rPr>
                <w:color w:val="000000"/>
              </w:rPr>
              <w:t xml:space="preserve"> на вопросы однозначно "да" или "нет"</w:t>
            </w:r>
            <w:r>
              <w:rPr>
                <w:color w:val="000000"/>
              </w:rPr>
              <w:t>:</w:t>
            </w:r>
          </w:p>
          <w:p w:rsidR="00143FE9" w:rsidRPr="001D64A1" w:rsidRDefault="00143FE9" w:rsidP="00143FE9">
            <w:pPr>
              <w:numPr>
                <w:ilvl w:val="0"/>
                <w:numId w:val="1"/>
              </w:numPr>
              <w:spacing w:after="100" w:afterAutospacing="1"/>
              <w:rPr>
                <w:color w:val="000000"/>
              </w:rPr>
            </w:pPr>
            <w:r w:rsidRPr="004A7A8D">
              <w:rPr>
                <w:color w:val="000000"/>
              </w:rPr>
              <w:t xml:space="preserve">На улице весна? </w:t>
            </w:r>
          </w:p>
          <w:p w:rsidR="00143FE9" w:rsidRPr="004A7A8D" w:rsidRDefault="00143FE9" w:rsidP="00143FE9">
            <w:pPr>
              <w:numPr>
                <w:ilvl w:val="0"/>
                <w:numId w:val="1"/>
              </w:numPr>
              <w:spacing w:after="100" w:afterAutospacing="1"/>
              <w:rPr>
                <w:color w:val="000000"/>
              </w:rPr>
            </w:pPr>
            <w:r w:rsidRPr="001D64A1">
              <w:rPr>
                <w:color w:val="000000"/>
              </w:rPr>
              <w:t>Сегодня пятница?</w:t>
            </w:r>
          </w:p>
          <w:p w:rsidR="00143FE9" w:rsidRPr="004A7A8D" w:rsidRDefault="00143FE9" w:rsidP="00143F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4A7A8D">
              <w:rPr>
                <w:color w:val="000000"/>
              </w:rPr>
              <w:t xml:space="preserve">Математика изучает жизнь животных и растений? </w:t>
            </w:r>
          </w:p>
          <w:p w:rsidR="00143FE9" w:rsidRPr="004A7A8D" w:rsidRDefault="00143FE9" w:rsidP="00143F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4A7A8D">
              <w:rPr>
                <w:color w:val="000000"/>
              </w:rPr>
              <w:t xml:space="preserve">При сложении число увеличивается? </w:t>
            </w:r>
          </w:p>
          <w:p w:rsidR="00143FE9" w:rsidRPr="001D64A1" w:rsidRDefault="00143FE9" w:rsidP="00143F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4A7A8D">
              <w:rPr>
                <w:color w:val="000000"/>
              </w:rPr>
              <w:t xml:space="preserve">В числе 385 </w:t>
            </w:r>
            <w:r w:rsidRPr="001D64A1">
              <w:rPr>
                <w:color w:val="000000"/>
              </w:rPr>
              <w:t>–</w:t>
            </w:r>
            <w:r w:rsidRPr="004A7A8D">
              <w:rPr>
                <w:color w:val="000000"/>
              </w:rPr>
              <w:t xml:space="preserve"> </w:t>
            </w:r>
            <w:r w:rsidRPr="001D64A1">
              <w:rPr>
                <w:color w:val="000000"/>
              </w:rPr>
              <w:t xml:space="preserve">8 </w:t>
            </w:r>
            <w:r w:rsidRPr="004A7A8D">
              <w:rPr>
                <w:color w:val="000000"/>
              </w:rPr>
              <w:t>десятков?</w:t>
            </w:r>
          </w:p>
          <w:p w:rsidR="00143FE9" w:rsidRDefault="00143FE9" w:rsidP="00143F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1D64A1">
              <w:rPr>
                <w:color w:val="000000"/>
              </w:rPr>
              <w:t>При делении число уменьшается?</w:t>
            </w:r>
          </w:p>
          <w:p w:rsidR="00EB5542" w:rsidRPr="004A7A8D" w:rsidRDefault="00EB5542" w:rsidP="0050203D">
            <w:pPr>
              <w:numPr>
                <w:ilvl w:val="0"/>
                <w:numId w:val="1"/>
              </w:numPr>
              <w:tabs>
                <w:tab w:val="clear" w:pos="720"/>
                <w:tab w:val="num" w:pos="429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Число 39 можно округлить до сотен?</w:t>
            </w:r>
          </w:p>
          <w:p w:rsidR="00143FE9" w:rsidRPr="004A7A8D" w:rsidRDefault="00143FE9" w:rsidP="00143F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4A7A8D">
              <w:rPr>
                <w:color w:val="000000"/>
              </w:rPr>
              <w:t>Часть от числа находим действием деления?</w:t>
            </w:r>
          </w:p>
          <w:p w:rsidR="00143FE9" w:rsidRPr="001D64A1" w:rsidRDefault="00143FE9" w:rsidP="00143F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4A7A8D">
              <w:rPr>
                <w:color w:val="000000"/>
              </w:rPr>
              <w:t xml:space="preserve">Вы готовы к работе на сегодняшнем уроке? </w:t>
            </w:r>
          </w:p>
          <w:p w:rsidR="00FE45D5" w:rsidRPr="00FE45D5" w:rsidRDefault="0035464A" w:rsidP="00AC0EB2">
            <w:pPr>
              <w:spacing w:before="100" w:beforeAutospacing="1" w:after="100" w:afterAutospacing="1"/>
              <w:rPr>
                <w:color w:val="000000"/>
              </w:rPr>
            </w:pPr>
            <w:r w:rsidRPr="001D64A1">
              <w:rPr>
                <w:lang w:eastAsia="en-US"/>
              </w:rPr>
              <w:t>О</w:t>
            </w:r>
            <w:r w:rsidRPr="00FE45D5">
              <w:rPr>
                <w:lang w:eastAsia="en-US"/>
              </w:rPr>
              <w:t>ткрываем тетради, записываем сегодняшнюю дату</w:t>
            </w:r>
            <w:r w:rsidR="00E37AA7" w:rsidRPr="001D64A1">
              <w:rPr>
                <w:lang w:eastAsia="en-US"/>
              </w:rPr>
              <w:t xml:space="preserve"> </w:t>
            </w:r>
            <w:r w:rsidR="00E37AA7" w:rsidRPr="001D64A1">
              <w:rPr>
                <w:rFonts w:cs="Calibri"/>
                <w:lang w:eastAsia="en-US"/>
              </w:rPr>
              <w:t>(сл</w:t>
            </w:r>
            <w:r w:rsidR="00523E80">
              <w:rPr>
                <w:rFonts w:cs="Calibri"/>
                <w:lang w:eastAsia="en-US"/>
              </w:rPr>
              <w:t>.1</w:t>
            </w:r>
            <w:r w:rsidR="00E37AA7" w:rsidRPr="001D64A1">
              <w:rPr>
                <w:rFonts w:cs="Calibri"/>
                <w:lang w:eastAsia="en-US"/>
              </w:rPr>
              <w:t>)</w:t>
            </w:r>
            <w:r w:rsidR="007B4606">
              <w:rPr>
                <w:rFonts w:cs="Calibri"/>
                <w:lang w:eastAsia="en-US"/>
              </w:rPr>
              <w:t xml:space="preserve">. </w:t>
            </w:r>
          </w:p>
        </w:tc>
        <w:tc>
          <w:tcPr>
            <w:tcW w:w="2835" w:type="dxa"/>
          </w:tcPr>
          <w:p w:rsidR="00FE45D5" w:rsidRPr="001D64A1" w:rsidRDefault="00FE45D5" w:rsidP="00FE45D5">
            <w:pPr>
              <w:jc w:val="both"/>
              <w:rPr>
                <w:rFonts w:cs="Calibri"/>
                <w:lang w:eastAsia="en-US"/>
              </w:rPr>
            </w:pPr>
            <w:r w:rsidRPr="00FE45D5">
              <w:rPr>
                <w:rFonts w:cs="Calibri"/>
                <w:lang w:eastAsia="en-US"/>
              </w:rPr>
              <w:t xml:space="preserve">Дети здороваются с </w:t>
            </w:r>
            <w:r w:rsidR="00FC1662">
              <w:rPr>
                <w:rFonts w:cs="Calibri"/>
                <w:lang w:eastAsia="en-US"/>
              </w:rPr>
              <w:t>учителем</w:t>
            </w:r>
            <w:r w:rsidRPr="00FE45D5">
              <w:rPr>
                <w:rFonts w:cs="Calibri"/>
                <w:lang w:eastAsia="en-US"/>
              </w:rPr>
              <w:t>, улыбаются друг другу.</w:t>
            </w:r>
          </w:p>
          <w:p w:rsidR="00143FE9" w:rsidRPr="001D64A1" w:rsidRDefault="00143FE9" w:rsidP="00FE45D5">
            <w:pPr>
              <w:jc w:val="both"/>
              <w:rPr>
                <w:rFonts w:cs="Calibri"/>
                <w:lang w:eastAsia="en-US"/>
              </w:rPr>
            </w:pPr>
          </w:p>
          <w:p w:rsidR="00143FE9" w:rsidRPr="001D64A1" w:rsidRDefault="00143FE9" w:rsidP="00FE45D5">
            <w:pPr>
              <w:jc w:val="both"/>
              <w:rPr>
                <w:rFonts w:cs="Calibri"/>
                <w:lang w:eastAsia="en-US"/>
              </w:rPr>
            </w:pPr>
          </w:p>
          <w:p w:rsidR="00143FE9" w:rsidRPr="001D64A1" w:rsidRDefault="00143FE9" w:rsidP="00FE45D5">
            <w:pPr>
              <w:jc w:val="both"/>
              <w:rPr>
                <w:rFonts w:cs="Calibri"/>
                <w:lang w:eastAsia="en-US"/>
              </w:rPr>
            </w:pPr>
          </w:p>
          <w:p w:rsidR="00143FE9" w:rsidRPr="001D64A1" w:rsidRDefault="0094783C" w:rsidP="00FE45D5">
            <w:pPr>
              <w:jc w:val="both"/>
              <w:rPr>
                <w:rFonts w:cs="Calibri"/>
                <w:lang w:eastAsia="en-US"/>
              </w:rPr>
            </w:pPr>
            <w:r w:rsidRPr="001D64A1">
              <w:rPr>
                <w:rFonts w:cs="Calibri"/>
                <w:lang w:eastAsia="en-US"/>
              </w:rPr>
              <w:t>О</w:t>
            </w:r>
            <w:r w:rsidR="00143FE9" w:rsidRPr="001D64A1">
              <w:rPr>
                <w:rFonts w:cs="Calibri"/>
                <w:lang w:eastAsia="en-US"/>
              </w:rPr>
              <w:t>твечают на вопрос "да" или "нет"</w:t>
            </w:r>
            <w:r w:rsidR="00E54528" w:rsidRPr="001D64A1">
              <w:rPr>
                <w:rFonts w:cs="Calibri"/>
                <w:lang w:eastAsia="en-US"/>
              </w:rPr>
              <w:t>.</w:t>
            </w:r>
          </w:p>
          <w:p w:rsidR="00E54528" w:rsidRPr="001D64A1" w:rsidRDefault="00E54528" w:rsidP="00FE45D5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C2294B" w:rsidRDefault="00C2294B" w:rsidP="00E37AA7">
            <w:pPr>
              <w:jc w:val="both"/>
              <w:rPr>
                <w:rFonts w:cs="Calibri"/>
                <w:lang w:eastAsia="en-US"/>
              </w:rPr>
            </w:pPr>
          </w:p>
          <w:p w:rsidR="0050203D" w:rsidRDefault="0050203D" w:rsidP="00E37AA7">
            <w:pPr>
              <w:jc w:val="both"/>
              <w:rPr>
                <w:rFonts w:cs="Calibri"/>
                <w:lang w:eastAsia="en-US"/>
              </w:rPr>
            </w:pPr>
          </w:p>
          <w:p w:rsidR="00FE45D5" w:rsidRPr="00C2294B" w:rsidRDefault="00E54528" w:rsidP="00FE45D5">
            <w:pPr>
              <w:jc w:val="both"/>
              <w:rPr>
                <w:rFonts w:cs="Calibri"/>
                <w:lang w:eastAsia="en-US"/>
              </w:rPr>
            </w:pPr>
            <w:r w:rsidRPr="001D64A1">
              <w:rPr>
                <w:rFonts w:cs="Calibri"/>
                <w:lang w:eastAsia="en-US"/>
              </w:rPr>
              <w:t>В тетрадях за</w:t>
            </w:r>
            <w:r w:rsidR="00E37AA7" w:rsidRPr="001D64A1">
              <w:rPr>
                <w:rFonts w:cs="Calibri"/>
                <w:lang w:eastAsia="en-US"/>
              </w:rPr>
              <w:t>писывают число, классная работа.</w:t>
            </w:r>
          </w:p>
        </w:tc>
        <w:tc>
          <w:tcPr>
            <w:tcW w:w="1025" w:type="dxa"/>
          </w:tcPr>
          <w:p w:rsidR="00FE45D5" w:rsidRPr="00FE45D5" w:rsidRDefault="00FE45D5" w:rsidP="00FE45D5">
            <w:pPr>
              <w:jc w:val="center"/>
              <w:rPr>
                <w:rFonts w:cs="Calibri"/>
                <w:lang w:eastAsia="en-US"/>
              </w:rPr>
            </w:pPr>
            <w:r w:rsidRPr="00FE45D5">
              <w:rPr>
                <w:rFonts w:cs="Calibri"/>
                <w:lang w:eastAsia="en-US"/>
              </w:rPr>
              <w:t>2 мин.</w:t>
            </w:r>
          </w:p>
        </w:tc>
      </w:tr>
      <w:tr w:rsidR="001A79E9" w:rsidRPr="001D64A1" w:rsidTr="00E20611">
        <w:tc>
          <w:tcPr>
            <w:tcW w:w="617" w:type="dxa"/>
          </w:tcPr>
          <w:p w:rsidR="00FE45D5" w:rsidRPr="00FE45D5" w:rsidRDefault="00E54528" w:rsidP="00FE45D5">
            <w:pPr>
              <w:jc w:val="center"/>
              <w:rPr>
                <w:lang w:eastAsia="en-US"/>
              </w:rPr>
            </w:pPr>
            <w:r w:rsidRPr="001D64A1">
              <w:rPr>
                <w:lang w:eastAsia="en-US"/>
              </w:rPr>
              <w:t>2</w:t>
            </w:r>
            <w:r w:rsidR="00FE45D5" w:rsidRPr="00FE45D5">
              <w:rPr>
                <w:lang w:eastAsia="en-US"/>
              </w:rPr>
              <w:t>.</w:t>
            </w:r>
          </w:p>
        </w:tc>
        <w:tc>
          <w:tcPr>
            <w:tcW w:w="2498" w:type="dxa"/>
          </w:tcPr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>Актуализация темы урока.</w:t>
            </w:r>
          </w:p>
          <w:p w:rsidR="00FE45D5" w:rsidRPr="00FE45D5" w:rsidRDefault="00FE45D5" w:rsidP="00FE45D5">
            <w:pPr>
              <w:jc w:val="both"/>
              <w:rPr>
                <w:rFonts w:cs="Calibri"/>
                <w:lang w:eastAsia="en-US"/>
              </w:rPr>
            </w:pPr>
            <w:r w:rsidRPr="00FE45D5">
              <w:rPr>
                <w:lang w:eastAsia="en-US"/>
              </w:rPr>
              <w:t xml:space="preserve">Цель: </w:t>
            </w:r>
            <w:r w:rsidRPr="00FE45D5">
              <w:rPr>
                <w:rFonts w:cs="Calibri"/>
                <w:lang w:eastAsia="en-US"/>
              </w:rPr>
              <w:t>подведение учащихся к основной части урока.</w:t>
            </w:r>
          </w:p>
          <w:p w:rsidR="00FE45D5" w:rsidRPr="00FE45D5" w:rsidRDefault="00FE45D5" w:rsidP="00FE45D5">
            <w:pPr>
              <w:jc w:val="both"/>
              <w:rPr>
                <w:rFonts w:cs="Calibri"/>
                <w:lang w:eastAsia="en-US"/>
              </w:rPr>
            </w:pPr>
            <w:r w:rsidRPr="00FE45D5">
              <w:rPr>
                <w:rFonts w:cs="Calibri"/>
                <w:lang w:eastAsia="en-US"/>
              </w:rPr>
              <w:lastRenderedPageBreak/>
              <w:t>Метод – словесно-наглядный.</w:t>
            </w:r>
          </w:p>
        </w:tc>
        <w:tc>
          <w:tcPr>
            <w:tcW w:w="4081" w:type="dxa"/>
          </w:tcPr>
          <w:p w:rsidR="00BE6382" w:rsidRPr="001D64A1" w:rsidRDefault="00F717F7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r w:rsidR="003E0E17">
              <w:rPr>
                <w:lang w:eastAsia="en-US"/>
              </w:rPr>
              <w:t>Записываем в тетрадях числа</w:t>
            </w:r>
            <w:r w:rsidR="0050203D">
              <w:rPr>
                <w:lang w:eastAsia="en-US"/>
              </w:rPr>
              <w:t>:</w:t>
            </w:r>
          </w:p>
          <w:p w:rsidR="002D1F63" w:rsidRPr="001D64A1" w:rsidRDefault="002D1F63" w:rsidP="00FE45D5">
            <w:pPr>
              <w:jc w:val="both"/>
              <w:rPr>
                <w:lang w:eastAsia="en-US"/>
              </w:rPr>
            </w:pPr>
            <w:r w:rsidRPr="001D64A1">
              <w:rPr>
                <w:rFonts w:eastAsia="Calibri"/>
                <w:noProof/>
              </w:rPr>
              <w:drawing>
                <wp:inline distT="0" distB="0" distL="0" distR="0" wp14:anchorId="233B5F0D" wp14:editId="37BA4359">
                  <wp:extent cx="142875" cy="371475"/>
                  <wp:effectExtent l="0" t="0" r="0" b="0"/>
                  <wp:docPr id="3" name="Рисунок 2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3F7" w:rsidRPr="001D64A1">
              <w:rPr>
                <w:lang w:eastAsia="en-US"/>
              </w:rPr>
              <w:t>;</w:t>
            </w:r>
            <w:r w:rsidR="00475A8F" w:rsidRPr="001D64A1">
              <w:rPr>
                <w:lang w:eastAsia="en-US"/>
              </w:rPr>
              <w:t xml:space="preserve"> </w:t>
            </w:r>
            <w:r w:rsidR="00475A8F" w:rsidRPr="001D64A1">
              <w:rPr>
                <w:rFonts w:eastAsia="Calibri"/>
                <w:noProof/>
              </w:rPr>
              <w:drawing>
                <wp:inline distT="0" distB="0" distL="0" distR="0" wp14:anchorId="7FB68E10" wp14:editId="1974E8C3">
                  <wp:extent cx="142875" cy="371475"/>
                  <wp:effectExtent l="0" t="0" r="0" b="0"/>
                  <wp:docPr id="7" name="Рисунок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0EB" w:rsidRPr="001D64A1">
              <w:rPr>
                <w:lang w:eastAsia="en-US"/>
              </w:rPr>
              <w:t>;</w:t>
            </w:r>
            <w:r w:rsidR="000D03F7" w:rsidRPr="001D64A1">
              <w:rPr>
                <w:rFonts w:eastAsia="Calibri"/>
                <w:noProof/>
              </w:rPr>
              <w:drawing>
                <wp:inline distT="0" distB="0" distL="0" distR="0" wp14:anchorId="3512385D" wp14:editId="1709121E">
                  <wp:extent cx="142875" cy="371475"/>
                  <wp:effectExtent l="0" t="0" r="0" b="0"/>
                  <wp:docPr id="4" name="Рисунок 2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3F7" w:rsidRPr="001D64A1">
              <w:rPr>
                <w:lang w:eastAsia="en-US"/>
              </w:rPr>
              <w:t>;</w:t>
            </w:r>
            <w:r w:rsidR="00475A8F" w:rsidRPr="001D64A1">
              <w:rPr>
                <w:lang w:eastAsia="en-US"/>
              </w:rPr>
              <w:t xml:space="preserve"> </w:t>
            </w:r>
            <w:r w:rsidR="00495272" w:rsidRPr="001D64A1">
              <w:rPr>
                <w:rFonts w:eastAsia="Calibri"/>
                <w:noProof/>
              </w:rPr>
              <w:drawing>
                <wp:inline distT="0" distB="0" distL="0" distR="0" wp14:anchorId="5208C391" wp14:editId="35437422">
                  <wp:extent cx="142875" cy="371475"/>
                  <wp:effectExtent l="0" t="0" r="0" b="0"/>
                  <wp:docPr id="6" name="Рисунок 4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272" w:rsidRPr="001D64A1">
              <w:rPr>
                <w:lang w:eastAsia="en-US"/>
              </w:rPr>
              <w:t>;</w:t>
            </w:r>
            <w:r w:rsidR="000D03F7" w:rsidRPr="001D64A1">
              <w:rPr>
                <w:rFonts w:eastAsia="Calibri"/>
                <w:noProof/>
              </w:rPr>
              <w:drawing>
                <wp:inline distT="0" distB="0" distL="0" distR="0" wp14:anchorId="77CB09C0" wp14:editId="4341FCF1">
                  <wp:extent cx="190500" cy="371475"/>
                  <wp:effectExtent l="19050" t="0" r="0" b="0"/>
                  <wp:docPr id="5" name="Рисунок 2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272" w:rsidRPr="001D64A1">
              <w:rPr>
                <w:lang w:eastAsia="en-US"/>
              </w:rPr>
              <w:t>;</w:t>
            </w:r>
            <w:r w:rsidR="008E50EB" w:rsidRPr="001D64A1">
              <w:rPr>
                <w:lang w:eastAsia="en-US"/>
              </w:rPr>
              <w:t xml:space="preserve"> </w:t>
            </w:r>
            <w:r w:rsidR="001079AF" w:rsidRPr="001D64A1">
              <w:rPr>
                <w:rFonts w:eastAsia="Calibri"/>
                <w:noProof/>
              </w:rPr>
              <w:drawing>
                <wp:inline distT="0" distB="0" distL="0" distR="0" wp14:anchorId="55917C7F" wp14:editId="4961F0E6">
                  <wp:extent cx="142875" cy="371475"/>
                  <wp:effectExtent l="0" t="0" r="0" b="0"/>
                  <wp:docPr id="8" name="Рисунок 2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EED" w:rsidRPr="001D64A1">
              <w:rPr>
                <w:lang w:eastAsia="en-US"/>
              </w:rPr>
              <w:t>;</w:t>
            </w:r>
            <w:r w:rsidR="008E50EB" w:rsidRPr="001D64A1">
              <w:rPr>
                <w:lang w:eastAsia="en-US"/>
              </w:rPr>
              <w:t xml:space="preserve"> </w:t>
            </w:r>
            <w:r w:rsidR="00573D65" w:rsidRPr="001D64A1">
              <w:rPr>
                <w:rFonts w:eastAsia="Calibri"/>
                <w:noProof/>
              </w:rPr>
              <w:drawing>
                <wp:inline distT="0" distB="0" distL="0" distR="0" wp14:anchorId="4D637C73" wp14:editId="7CAA19E5">
                  <wp:extent cx="200025" cy="371475"/>
                  <wp:effectExtent l="19050" t="0" r="0" b="0"/>
                  <wp:docPr id="12" name="Рисунок 2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D65" w:rsidRPr="001D64A1">
              <w:rPr>
                <w:lang w:eastAsia="en-US"/>
              </w:rPr>
              <w:t xml:space="preserve">; </w:t>
            </w:r>
            <w:r w:rsidR="00AA2EED" w:rsidRPr="001D64A1">
              <w:rPr>
                <w:rFonts w:eastAsia="Calibri"/>
                <w:noProof/>
              </w:rPr>
              <w:drawing>
                <wp:inline distT="0" distB="0" distL="0" distR="0" wp14:anchorId="24B06965" wp14:editId="1EC7FD44">
                  <wp:extent cx="142875" cy="371475"/>
                  <wp:effectExtent l="0" t="0" r="0" b="0"/>
                  <wp:docPr id="11" name="Рисунок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3D65" w:rsidRPr="001D64A1">
              <w:rPr>
                <w:lang w:eastAsia="en-US"/>
              </w:rPr>
              <w:t>.</w:t>
            </w:r>
          </w:p>
          <w:p w:rsidR="00573D65" w:rsidRPr="001D64A1" w:rsidRDefault="002743A8" w:rsidP="00FE45D5">
            <w:pPr>
              <w:jc w:val="both"/>
              <w:rPr>
                <w:lang w:eastAsia="en-US"/>
              </w:rPr>
            </w:pPr>
            <w:r w:rsidRPr="001D64A1">
              <w:rPr>
                <w:lang w:eastAsia="en-US"/>
              </w:rPr>
              <w:t>-</w:t>
            </w:r>
            <w:r w:rsidR="00573D65" w:rsidRPr="001D64A1">
              <w:rPr>
                <w:lang w:eastAsia="en-US"/>
              </w:rPr>
              <w:t>Как</w:t>
            </w:r>
            <w:r w:rsidR="00F717F7">
              <w:rPr>
                <w:lang w:eastAsia="en-US"/>
              </w:rPr>
              <w:t xml:space="preserve"> </w:t>
            </w:r>
            <w:r w:rsidR="0050203D">
              <w:rPr>
                <w:lang w:eastAsia="en-US"/>
              </w:rPr>
              <w:t xml:space="preserve">они </w:t>
            </w:r>
            <w:r w:rsidR="00F717F7">
              <w:rPr>
                <w:lang w:eastAsia="en-US"/>
              </w:rPr>
              <w:t>называются</w:t>
            </w:r>
            <w:r w:rsidR="00573D65" w:rsidRPr="001D64A1">
              <w:rPr>
                <w:lang w:eastAsia="en-US"/>
              </w:rPr>
              <w:t>?</w:t>
            </w:r>
          </w:p>
          <w:p w:rsidR="00573D65" w:rsidRPr="001D64A1" w:rsidRDefault="002743A8" w:rsidP="00FE45D5">
            <w:pPr>
              <w:jc w:val="both"/>
              <w:rPr>
                <w:lang w:eastAsia="en-US"/>
              </w:rPr>
            </w:pPr>
            <w:r w:rsidRPr="001D64A1">
              <w:rPr>
                <w:lang w:eastAsia="en-US"/>
              </w:rPr>
              <w:t>-</w:t>
            </w:r>
            <w:r w:rsidR="00573D65" w:rsidRPr="001D64A1">
              <w:rPr>
                <w:lang w:eastAsia="en-US"/>
              </w:rPr>
              <w:t>Какие бывают дроби?</w:t>
            </w:r>
          </w:p>
          <w:p w:rsidR="002743A8" w:rsidRPr="001D64A1" w:rsidRDefault="002A4E4F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-Задание: </w:t>
            </w:r>
            <w:r w:rsidR="002743A8" w:rsidRPr="001D64A1">
              <w:rPr>
                <w:lang w:eastAsia="en-US"/>
              </w:rPr>
              <w:t xml:space="preserve"> девочки в тетради запишут правильные дроби, а мальчики </w:t>
            </w:r>
            <w:r w:rsidR="00732F77" w:rsidRPr="001D64A1">
              <w:rPr>
                <w:lang w:eastAsia="en-US"/>
              </w:rPr>
              <w:t>– неправильные.</w:t>
            </w:r>
            <w:r w:rsidR="002743A8" w:rsidRPr="001D64A1">
              <w:rPr>
                <w:lang w:eastAsia="en-US"/>
              </w:rPr>
              <w:t xml:space="preserve"> </w:t>
            </w:r>
          </w:p>
          <w:p w:rsidR="00721FFD" w:rsidRPr="001D64A1" w:rsidRDefault="00D404B5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Проверяем</w:t>
            </w:r>
            <w:r w:rsidR="008E59D8" w:rsidRPr="001D64A1">
              <w:rPr>
                <w:lang w:eastAsia="en-US"/>
              </w:rPr>
              <w:t>. Молодцы.</w:t>
            </w:r>
          </w:p>
          <w:p w:rsidR="00573D65" w:rsidRDefault="00437526" w:rsidP="00FE45D5">
            <w:pPr>
              <w:jc w:val="both"/>
              <w:rPr>
                <w:lang w:eastAsia="en-US"/>
              </w:rPr>
            </w:pPr>
            <w:r w:rsidRPr="001D64A1">
              <w:rPr>
                <w:lang w:eastAsia="en-US"/>
              </w:rPr>
              <w:t>- Умеете ли вы делить</w:t>
            </w:r>
            <w:r w:rsidR="00E22303" w:rsidRPr="001D64A1">
              <w:rPr>
                <w:lang w:eastAsia="en-US"/>
              </w:rPr>
              <w:t xml:space="preserve"> и </w:t>
            </w:r>
            <w:r w:rsidRPr="001D64A1">
              <w:rPr>
                <w:lang w:eastAsia="en-US"/>
              </w:rPr>
              <w:t>умножать</w:t>
            </w:r>
            <w:r w:rsidR="00E22303" w:rsidRPr="001D64A1">
              <w:rPr>
                <w:lang w:eastAsia="en-US"/>
              </w:rPr>
              <w:t xml:space="preserve"> дроби? </w:t>
            </w:r>
            <w:proofErr w:type="gramStart"/>
            <w:r w:rsidR="00E22303" w:rsidRPr="001D64A1">
              <w:rPr>
                <w:lang w:eastAsia="en-US"/>
              </w:rPr>
              <w:t xml:space="preserve">Может </w:t>
            </w:r>
            <w:r w:rsidR="00740EE0">
              <w:rPr>
                <w:lang w:eastAsia="en-US"/>
              </w:rPr>
              <w:t xml:space="preserve">вы </w:t>
            </w:r>
            <w:r w:rsidR="00E22303" w:rsidRPr="001D64A1">
              <w:rPr>
                <w:lang w:eastAsia="en-US"/>
              </w:rPr>
              <w:t>у</w:t>
            </w:r>
            <w:r w:rsidRPr="001D64A1">
              <w:rPr>
                <w:lang w:eastAsia="en-US"/>
              </w:rPr>
              <w:t>меете</w:t>
            </w:r>
            <w:proofErr w:type="gramEnd"/>
            <w:r w:rsidRPr="001D64A1">
              <w:rPr>
                <w:lang w:eastAsia="en-US"/>
              </w:rPr>
              <w:t xml:space="preserve"> </w:t>
            </w:r>
            <w:r w:rsidR="00740EE0">
              <w:rPr>
                <w:lang w:eastAsia="en-US"/>
              </w:rPr>
              <w:t xml:space="preserve">их </w:t>
            </w:r>
            <w:r w:rsidR="00E22303" w:rsidRPr="001D64A1">
              <w:rPr>
                <w:lang w:eastAsia="en-US"/>
              </w:rPr>
              <w:t>складывать</w:t>
            </w:r>
            <w:r w:rsidRPr="001D64A1">
              <w:rPr>
                <w:lang w:eastAsia="en-US"/>
              </w:rPr>
              <w:t xml:space="preserve"> и </w:t>
            </w:r>
            <w:r w:rsidR="00E22303" w:rsidRPr="001D64A1">
              <w:rPr>
                <w:lang w:eastAsia="en-US"/>
              </w:rPr>
              <w:t xml:space="preserve"> вычитать</w:t>
            </w:r>
            <w:r w:rsidRPr="001D64A1">
              <w:rPr>
                <w:lang w:eastAsia="en-US"/>
              </w:rPr>
              <w:t>?</w:t>
            </w:r>
          </w:p>
          <w:p w:rsidR="00D12EA4" w:rsidRPr="00FE45D5" w:rsidRDefault="00D12EA4" w:rsidP="00FE45D5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C0EB2" w:rsidRDefault="00F717F7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Записывают числа в тетрадях.</w:t>
            </w:r>
          </w:p>
          <w:p w:rsidR="00AC0EB2" w:rsidRDefault="00AC0EB2" w:rsidP="00FE45D5">
            <w:pPr>
              <w:jc w:val="both"/>
              <w:rPr>
                <w:lang w:eastAsia="en-US"/>
              </w:rPr>
            </w:pPr>
          </w:p>
          <w:p w:rsidR="00AC0EB2" w:rsidRDefault="00AC0EB2" w:rsidP="00FE45D5">
            <w:pPr>
              <w:jc w:val="both"/>
              <w:rPr>
                <w:lang w:eastAsia="en-US"/>
              </w:rPr>
            </w:pPr>
          </w:p>
          <w:p w:rsidR="00573D65" w:rsidRPr="00FE45D5" w:rsidRDefault="00573D65" w:rsidP="00FE45D5">
            <w:pPr>
              <w:jc w:val="both"/>
              <w:rPr>
                <w:lang w:eastAsia="en-US"/>
              </w:rPr>
            </w:pPr>
            <w:r w:rsidRPr="001D64A1">
              <w:rPr>
                <w:lang w:eastAsia="en-US"/>
              </w:rPr>
              <w:t>Отвечают на вопросы.</w:t>
            </w:r>
          </w:p>
          <w:p w:rsidR="00732F77" w:rsidRPr="00FE45D5" w:rsidRDefault="00732F77" w:rsidP="00FE45D5">
            <w:pPr>
              <w:jc w:val="both"/>
              <w:rPr>
                <w:lang w:eastAsia="en-US"/>
              </w:rPr>
            </w:pPr>
            <w:r w:rsidRPr="001D64A1">
              <w:rPr>
                <w:lang w:eastAsia="en-US"/>
              </w:rPr>
              <w:lastRenderedPageBreak/>
              <w:t>Выполняют задание в т</w:t>
            </w:r>
            <w:r w:rsidR="00E37AA7" w:rsidRPr="001D64A1">
              <w:rPr>
                <w:lang w:eastAsia="en-US"/>
              </w:rPr>
              <w:t>етрадях с последующей проверкой.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437526" w:rsidRPr="00FE45D5" w:rsidRDefault="00437526" w:rsidP="00437526">
            <w:pPr>
              <w:jc w:val="both"/>
              <w:rPr>
                <w:lang w:eastAsia="en-US"/>
              </w:rPr>
            </w:pPr>
            <w:r w:rsidRPr="001D64A1">
              <w:rPr>
                <w:lang w:eastAsia="en-US"/>
              </w:rPr>
              <w:t>Отвечают на вопросы.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</w:tc>
        <w:tc>
          <w:tcPr>
            <w:tcW w:w="1025" w:type="dxa"/>
          </w:tcPr>
          <w:p w:rsidR="00FE45D5" w:rsidRPr="00FE45D5" w:rsidRDefault="00BE6382" w:rsidP="00FE45D5">
            <w:pPr>
              <w:jc w:val="center"/>
              <w:rPr>
                <w:lang w:eastAsia="en-US"/>
              </w:rPr>
            </w:pPr>
            <w:r w:rsidRPr="001D64A1">
              <w:rPr>
                <w:lang w:eastAsia="en-US"/>
              </w:rPr>
              <w:lastRenderedPageBreak/>
              <w:t xml:space="preserve">5 </w:t>
            </w:r>
            <w:r w:rsidR="00FE45D5" w:rsidRPr="00FE45D5">
              <w:rPr>
                <w:lang w:eastAsia="en-US"/>
              </w:rPr>
              <w:t>мин.</w:t>
            </w:r>
          </w:p>
        </w:tc>
      </w:tr>
      <w:tr w:rsidR="001A79E9" w:rsidRPr="001D64A1" w:rsidTr="00E20611">
        <w:tc>
          <w:tcPr>
            <w:tcW w:w="617" w:type="dxa"/>
          </w:tcPr>
          <w:p w:rsidR="00FE45D5" w:rsidRPr="00FE45D5" w:rsidRDefault="007B5BA6" w:rsidP="00FE45D5">
            <w:pPr>
              <w:jc w:val="center"/>
              <w:rPr>
                <w:lang w:eastAsia="en-US"/>
              </w:rPr>
            </w:pPr>
            <w:r w:rsidRPr="001D64A1">
              <w:rPr>
                <w:lang w:eastAsia="en-US"/>
              </w:rPr>
              <w:lastRenderedPageBreak/>
              <w:t>3</w:t>
            </w:r>
            <w:r w:rsidR="00FE45D5" w:rsidRPr="00FE45D5">
              <w:rPr>
                <w:lang w:eastAsia="en-US"/>
              </w:rPr>
              <w:t>.</w:t>
            </w:r>
          </w:p>
        </w:tc>
        <w:tc>
          <w:tcPr>
            <w:tcW w:w="2498" w:type="dxa"/>
          </w:tcPr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>Основной этап.</w:t>
            </w:r>
          </w:p>
          <w:p w:rsidR="00EF4352" w:rsidRPr="001D64A1" w:rsidRDefault="009F6C55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8E59D8" w:rsidRPr="001D64A1">
              <w:rPr>
                <w:lang w:eastAsia="en-US"/>
              </w:rPr>
              <w:t xml:space="preserve"> </w:t>
            </w:r>
            <w:r w:rsidR="009645C3" w:rsidRPr="001D64A1">
              <w:rPr>
                <w:lang w:eastAsia="en-US"/>
              </w:rPr>
              <w:t>Повторение.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>Цель: проверить уровень усвоения учащимися основных тем курса математики.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 xml:space="preserve">Метод – </w:t>
            </w:r>
            <w:r w:rsidR="005150AA" w:rsidRPr="001D64A1">
              <w:rPr>
                <w:lang w:eastAsia="en-US"/>
              </w:rPr>
              <w:t>практический</w:t>
            </w:r>
            <w:r w:rsidRPr="00FE45D5">
              <w:rPr>
                <w:lang w:eastAsia="en-US"/>
              </w:rPr>
              <w:t>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9F6C55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 Р</w:t>
            </w:r>
            <w:r w:rsidR="00FE45D5" w:rsidRPr="00FE45D5">
              <w:rPr>
                <w:lang w:eastAsia="en-US"/>
              </w:rPr>
              <w:t>ешение примеров</w:t>
            </w:r>
            <w:r w:rsidR="00EE118D">
              <w:rPr>
                <w:lang w:eastAsia="en-US"/>
              </w:rPr>
              <w:t>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 xml:space="preserve">Цель: закрепление умений и навыков решения примеров на умножение и деление </w:t>
            </w:r>
            <w:r w:rsidR="0092389E">
              <w:rPr>
                <w:lang w:eastAsia="en-US"/>
              </w:rPr>
              <w:t>трёхзначных</w:t>
            </w:r>
            <w:r w:rsidRPr="00FE45D5">
              <w:rPr>
                <w:lang w:eastAsia="en-US"/>
              </w:rPr>
              <w:t xml:space="preserve"> чисел на однозначное число.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 xml:space="preserve">Метод – </w:t>
            </w:r>
            <w:r w:rsidR="00EE118D">
              <w:rPr>
                <w:lang w:eastAsia="en-US"/>
              </w:rPr>
              <w:t>самостоятельная работа, практический.</w:t>
            </w:r>
            <w:r w:rsidRPr="00FE45D5">
              <w:rPr>
                <w:lang w:eastAsia="en-US"/>
              </w:rPr>
              <w:t xml:space="preserve"> </w:t>
            </w:r>
          </w:p>
          <w:p w:rsidR="00FE45D5" w:rsidRDefault="00FE45D5" w:rsidP="00FE45D5">
            <w:pPr>
              <w:jc w:val="both"/>
              <w:rPr>
                <w:lang w:eastAsia="en-US"/>
              </w:rPr>
            </w:pPr>
          </w:p>
          <w:p w:rsidR="00445E4E" w:rsidRDefault="00445E4E" w:rsidP="00FE45D5">
            <w:pPr>
              <w:jc w:val="both"/>
              <w:rPr>
                <w:lang w:eastAsia="en-US"/>
              </w:rPr>
            </w:pPr>
          </w:p>
          <w:p w:rsidR="003F363B" w:rsidRDefault="003F363B" w:rsidP="00FE45D5">
            <w:pPr>
              <w:jc w:val="both"/>
              <w:rPr>
                <w:lang w:eastAsia="en-US"/>
              </w:rPr>
            </w:pPr>
          </w:p>
          <w:p w:rsidR="00445E4E" w:rsidRPr="00FE45D5" w:rsidRDefault="00445E4E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 xml:space="preserve">3) </w:t>
            </w:r>
            <w:r w:rsidR="00847B3D">
              <w:rPr>
                <w:lang w:eastAsia="en-US"/>
              </w:rPr>
              <w:t>Ф</w:t>
            </w:r>
            <w:r w:rsidRPr="00FE45D5">
              <w:rPr>
                <w:lang w:eastAsia="en-US"/>
              </w:rPr>
              <w:t>изкультминутка</w:t>
            </w:r>
            <w:r w:rsidR="00847B3D">
              <w:rPr>
                <w:lang w:eastAsia="en-US"/>
              </w:rPr>
              <w:t>.</w:t>
            </w:r>
          </w:p>
          <w:p w:rsidR="00FE45D5" w:rsidRPr="00FE45D5" w:rsidRDefault="003C16BD" w:rsidP="00FE45D5">
            <w:pPr>
              <w:jc w:val="both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Цель: </w:t>
            </w:r>
            <w:r w:rsidR="00FE45D5" w:rsidRPr="00FE45D5">
              <w:rPr>
                <w:rFonts w:cs="Calibri"/>
                <w:lang w:eastAsia="en-US"/>
              </w:rPr>
              <w:t>снятие мышечных перегрузок</w:t>
            </w:r>
            <w:r>
              <w:rPr>
                <w:rFonts w:cs="Calibri"/>
                <w:lang w:eastAsia="en-US"/>
              </w:rPr>
              <w:t>, профилактика зрения.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Default="00FE45D5" w:rsidP="00FE45D5">
            <w:pPr>
              <w:jc w:val="both"/>
              <w:rPr>
                <w:lang w:eastAsia="en-US"/>
              </w:rPr>
            </w:pPr>
          </w:p>
          <w:p w:rsidR="00847B3D" w:rsidRDefault="00847B3D" w:rsidP="00FE45D5">
            <w:pPr>
              <w:jc w:val="both"/>
              <w:rPr>
                <w:lang w:eastAsia="en-US"/>
              </w:rPr>
            </w:pPr>
          </w:p>
          <w:p w:rsidR="00847B3D" w:rsidRDefault="00847B3D" w:rsidP="00FE45D5">
            <w:pPr>
              <w:jc w:val="both"/>
              <w:rPr>
                <w:lang w:eastAsia="en-US"/>
              </w:rPr>
            </w:pPr>
          </w:p>
          <w:p w:rsidR="00862EE0" w:rsidRDefault="00862EE0" w:rsidP="00FE45D5">
            <w:pPr>
              <w:jc w:val="both"/>
              <w:rPr>
                <w:lang w:eastAsia="en-US"/>
              </w:rPr>
            </w:pPr>
          </w:p>
          <w:p w:rsidR="00862EE0" w:rsidRPr="00FE45D5" w:rsidRDefault="00862EE0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847B3D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 Р</w:t>
            </w:r>
            <w:r w:rsidR="00FE45D5" w:rsidRPr="00FE45D5">
              <w:rPr>
                <w:lang w:eastAsia="en-US"/>
              </w:rPr>
              <w:t>ешение задачи (работа с учебником)</w:t>
            </w:r>
            <w:r w:rsidR="003310F8">
              <w:rPr>
                <w:lang w:eastAsia="en-US"/>
              </w:rPr>
              <w:t>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>Цель: совершенствовать навыки решения задач.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>Метод – практический.</w:t>
            </w:r>
          </w:p>
          <w:p w:rsidR="00FE45D5" w:rsidRDefault="00FE45D5" w:rsidP="00FE45D5">
            <w:pPr>
              <w:jc w:val="both"/>
              <w:rPr>
                <w:lang w:eastAsia="en-US"/>
              </w:rPr>
            </w:pPr>
          </w:p>
          <w:p w:rsidR="007E2BD9" w:rsidRDefault="007E2BD9" w:rsidP="00FE45D5">
            <w:pPr>
              <w:jc w:val="both"/>
              <w:rPr>
                <w:lang w:eastAsia="en-US"/>
              </w:rPr>
            </w:pPr>
          </w:p>
          <w:p w:rsidR="007E2BD9" w:rsidRDefault="007E2BD9" w:rsidP="00FE45D5">
            <w:pPr>
              <w:jc w:val="both"/>
              <w:rPr>
                <w:lang w:eastAsia="en-US"/>
              </w:rPr>
            </w:pPr>
          </w:p>
          <w:p w:rsidR="007E2BD9" w:rsidRDefault="007E2BD9" w:rsidP="00FE45D5">
            <w:pPr>
              <w:jc w:val="both"/>
              <w:rPr>
                <w:lang w:eastAsia="en-US"/>
              </w:rPr>
            </w:pPr>
          </w:p>
          <w:p w:rsidR="007E2BD9" w:rsidRDefault="007E2BD9" w:rsidP="00FE45D5">
            <w:pPr>
              <w:jc w:val="both"/>
              <w:rPr>
                <w:lang w:eastAsia="en-US"/>
              </w:rPr>
            </w:pPr>
          </w:p>
          <w:p w:rsidR="007E2BD9" w:rsidRDefault="007E2BD9" w:rsidP="00FE45D5">
            <w:pPr>
              <w:jc w:val="both"/>
              <w:rPr>
                <w:lang w:eastAsia="en-US"/>
              </w:rPr>
            </w:pPr>
          </w:p>
          <w:p w:rsidR="00D12EA4" w:rsidRDefault="00D12EA4" w:rsidP="00FE45D5">
            <w:pPr>
              <w:jc w:val="both"/>
              <w:rPr>
                <w:lang w:eastAsia="en-US"/>
              </w:rPr>
            </w:pPr>
          </w:p>
          <w:p w:rsidR="007E2BD9" w:rsidRPr="00FE45D5" w:rsidRDefault="007E2BD9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 xml:space="preserve">5) </w:t>
            </w:r>
            <w:r w:rsidR="008E3277">
              <w:rPr>
                <w:lang w:eastAsia="en-US"/>
              </w:rPr>
              <w:t>Гимнастика для ума.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 xml:space="preserve">Цель: </w:t>
            </w:r>
            <w:r w:rsidR="008B0AD5" w:rsidRPr="001D64A1">
              <w:t>воспит</w:t>
            </w:r>
            <w:r w:rsidR="008B0AD5">
              <w:t>ание</w:t>
            </w:r>
            <w:r w:rsidR="008B0AD5" w:rsidRPr="001D64A1">
              <w:t xml:space="preserve"> у </w:t>
            </w:r>
            <w:proofErr w:type="gramStart"/>
            <w:r w:rsidR="008B0AD5">
              <w:t>об</w:t>
            </w:r>
            <w:r w:rsidR="008B0AD5" w:rsidRPr="001D64A1">
              <w:t>уча</w:t>
            </w:r>
            <w:r w:rsidR="008B0AD5">
              <w:t>ю</w:t>
            </w:r>
            <w:r w:rsidR="008B0AD5" w:rsidRPr="001D64A1">
              <w:t>щихся</w:t>
            </w:r>
            <w:proofErr w:type="gramEnd"/>
            <w:r w:rsidR="008B0AD5" w:rsidRPr="001D64A1">
              <w:t xml:space="preserve"> мотивацию к обучению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>Метод – самостоятельная работа, практический.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</w:tc>
        <w:tc>
          <w:tcPr>
            <w:tcW w:w="4081" w:type="dxa"/>
          </w:tcPr>
          <w:p w:rsidR="00FE45D5" w:rsidRDefault="002E7F37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="0099525E">
              <w:rPr>
                <w:lang w:eastAsia="en-US"/>
              </w:rPr>
              <w:t>Сейчас я вам раздам карточки с простыми приме</w:t>
            </w:r>
            <w:r w:rsidR="00523E80">
              <w:rPr>
                <w:lang w:eastAsia="en-US"/>
              </w:rPr>
              <w:t>рами (сл.</w:t>
            </w:r>
            <w:r w:rsidR="00D404B5">
              <w:rPr>
                <w:lang w:eastAsia="en-US"/>
              </w:rPr>
              <w:t>2</w:t>
            </w:r>
            <w:r w:rsidR="00523E80">
              <w:rPr>
                <w:lang w:eastAsia="en-US"/>
              </w:rPr>
              <w:t>)</w:t>
            </w:r>
            <w:r w:rsidR="0099525E">
              <w:rPr>
                <w:lang w:eastAsia="en-US"/>
              </w:rPr>
              <w:t xml:space="preserve"> Вам необходимо решить их</w:t>
            </w:r>
            <w:r w:rsidR="00523E80">
              <w:rPr>
                <w:lang w:eastAsia="en-US"/>
              </w:rPr>
              <w:t xml:space="preserve"> </w:t>
            </w:r>
            <w:r w:rsidR="007971AB">
              <w:rPr>
                <w:lang w:eastAsia="en-US"/>
              </w:rPr>
              <w:t xml:space="preserve">в тетради </w:t>
            </w:r>
            <w:r w:rsidR="00523E80">
              <w:rPr>
                <w:lang w:eastAsia="en-US"/>
              </w:rPr>
              <w:t>и соединить</w:t>
            </w:r>
            <w:r w:rsidR="00740EE0">
              <w:rPr>
                <w:lang w:eastAsia="en-US"/>
              </w:rPr>
              <w:t xml:space="preserve"> стрелочками те </w:t>
            </w:r>
            <w:r w:rsidR="007265E0">
              <w:rPr>
                <w:lang w:eastAsia="en-US"/>
              </w:rPr>
              <w:t>кружочки</w:t>
            </w:r>
            <w:r w:rsidR="00740EE0">
              <w:rPr>
                <w:lang w:eastAsia="en-US"/>
              </w:rPr>
              <w:t>, в которых получаться равные ответы.</w:t>
            </w:r>
            <w:r w:rsidR="00523E80">
              <w:rPr>
                <w:lang w:eastAsia="en-US"/>
              </w:rPr>
              <w:t xml:space="preserve"> </w:t>
            </w:r>
          </w:p>
          <w:p w:rsidR="00AC0EB2" w:rsidRPr="001D64A1" w:rsidRDefault="00AC0EB2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71D70">
              <w:rPr>
                <w:lang w:eastAsia="en-US"/>
              </w:rPr>
              <w:t xml:space="preserve">Внимание. </w:t>
            </w:r>
            <w:r w:rsidR="003F363B">
              <w:rPr>
                <w:lang w:eastAsia="en-US"/>
              </w:rPr>
              <w:t>Проверяем вашу работу (сл.</w:t>
            </w:r>
            <w:r w:rsidR="00D404B5">
              <w:rPr>
                <w:lang w:eastAsia="en-US"/>
              </w:rPr>
              <w:t>2</w:t>
            </w:r>
            <w:r w:rsidR="003F363B">
              <w:rPr>
                <w:lang w:eastAsia="en-US"/>
              </w:rPr>
              <w:t>)</w:t>
            </w:r>
            <w:r w:rsidR="004E3082">
              <w:rPr>
                <w:lang w:eastAsia="en-US"/>
              </w:rPr>
              <w:t>.</w:t>
            </w:r>
          </w:p>
          <w:p w:rsidR="00F81EDF" w:rsidRPr="00FE45D5" w:rsidRDefault="00F81EDF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ind w:firstLine="252"/>
              <w:jc w:val="both"/>
              <w:rPr>
                <w:lang w:eastAsia="en-US"/>
              </w:rPr>
            </w:pPr>
          </w:p>
          <w:p w:rsidR="00FE45D5" w:rsidRDefault="002E7F37" w:rsidP="00445E4E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81F11">
              <w:rPr>
                <w:lang w:eastAsia="en-US"/>
              </w:rPr>
              <w:t>Я предлагаю вам поиграть в игру "Крестики - нолики"</w:t>
            </w:r>
            <w:r w:rsidR="00B17C09">
              <w:rPr>
                <w:lang w:eastAsia="en-US"/>
              </w:rPr>
              <w:t>. Я снова раздаю вам к</w:t>
            </w:r>
            <w:r w:rsidR="00C73E51">
              <w:rPr>
                <w:lang w:eastAsia="en-US"/>
              </w:rPr>
              <w:t>арточки, на которых приметы н</w:t>
            </w:r>
            <w:r w:rsidR="004E3082">
              <w:rPr>
                <w:lang w:eastAsia="en-US"/>
              </w:rPr>
              <w:t>е</w:t>
            </w:r>
            <w:r w:rsidR="00C73E51">
              <w:rPr>
                <w:lang w:eastAsia="en-US"/>
              </w:rPr>
              <w:t xml:space="preserve">много </w:t>
            </w:r>
            <w:r w:rsidR="00B17C09">
              <w:rPr>
                <w:lang w:eastAsia="en-US"/>
              </w:rPr>
              <w:t>сложнее</w:t>
            </w:r>
            <w:r w:rsidR="00E90B0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На доске записаны </w:t>
            </w:r>
            <w:r w:rsidR="00C73E51">
              <w:rPr>
                <w:lang w:eastAsia="en-US"/>
              </w:rPr>
              <w:t xml:space="preserve"> </w:t>
            </w:r>
            <w:r w:rsidR="00D226C1">
              <w:rPr>
                <w:lang w:eastAsia="en-US"/>
              </w:rPr>
              <w:t>числа</w:t>
            </w:r>
            <w:r w:rsidR="00C73E51">
              <w:rPr>
                <w:lang w:eastAsia="en-US"/>
              </w:rPr>
              <w:t xml:space="preserve">, </w:t>
            </w:r>
            <w:r w:rsidR="00D226C1">
              <w:rPr>
                <w:lang w:eastAsia="en-US"/>
              </w:rPr>
              <w:t>среди которых есть ответы</w:t>
            </w:r>
            <w:r w:rsidR="003F363B">
              <w:rPr>
                <w:lang w:eastAsia="en-US"/>
              </w:rPr>
              <w:t xml:space="preserve"> (сл.</w:t>
            </w:r>
            <w:r w:rsidR="00D404B5">
              <w:rPr>
                <w:lang w:eastAsia="en-US"/>
              </w:rPr>
              <w:t>3</w:t>
            </w:r>
            <w:r w:rsidR="003F363B">
              <w:rPr>
                <w:lang w:eastAsia="en-US"/>
              </w:rPr>
              <w:t>)</w:t>
            </w:r>
            <w:r w:rsidR="00C73E51">
              <w:rPr>
                <w:lang w:eastAsia="en-US"/>
              </w:rPr>
              <w:t>.</w:t>
            </w:r>
          </w:p>
          <w:p w:rsidR="00C73E51" w:rsidRDefault="00C73E51" w:rsidP="00445E4E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</w:t>
            </w:r>
            <w:r w:rsidR="003310F8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="003310F8">
              <w:rPr>
                <w:lang w:eastAsia="en-US"/>
              </w:rPr>
              <w:t>такое</w:t>
            </w:r>
            <w:r>
              <w:rPr>
                <w:lang w:eastAsia="en-US"/>
              </w:rPr>
              <w:t xml:space="preserve">: </w:t>
            </w:r>
            <w:r w:rsidR="00C4742F">
              <w:rPr>
                <w:lang w:eastAsia="en-US"/>
              </w:rPr>
              <w:t xml:space="preserve">если ответ </w:t>
            </w:r>
            <w:r w:rsidR="00D226C1">
              <w:rPr>
                <w:lang w:eastAsia="en-US"/>
              </w:rPr>
              <w:t xml:space="preserve"> </w:t>
            </w:r>
            <w:r w:rsidR="00C4742F">
              <w:rPr>
                <w:lang w:eastAsia="en-US"/>
              </w:rPr>
              <w:t xml:space="preserve">при решении </w:t>
            </w:r>
            <w:r w:rsidR="00D226C1">
              <w:rPr>
                <w:lang w:eastAsia="en-US"/>
              </w:rPr>
              <w:t>п</w:t>
            </w:r>
            <w:r w:rsidR="00C4742F">
              <w:rPr>
                <w:lang w:eastAsia="en-US"/>
              </w:rPr>
              <w:t>римера</w:t>
            </w:r>
            <w:r w:rsidR="00D226C1">
              <w:rPr>
                <w:lang w:eastAsia="en-US"/>
              </w:rPr>
              <w:t xml:space="preserve"> есть среди этих чисел,  </w:t>
            </w:r>
            <w:r w:rsidR="00C4742F">
              <w:rPr>
                <w:lang w:eastAsia="en-US"/>
              </w:rPr>
              <w:t>то вы пример обводите в кружок, если не</w:t>
            </w:r>
            <w:r w:rsidR="003310F8">
              <w:rPr>
                <w:lang w:eastAsia="en-US"/>
              </w:rPr>
              <w:t>т</w:t>
            </w:r>
            <w:r w:rsidR="00C4742F">
              <w:rPr>
                <w:lang w:eastAsia="en-US"/>
              </w:rPr>
              <w:t xml:space="preserve"> – перечеркиваете. </w:t>
            </w:r>
          </w:p>
          <w:p w:rsidR="00676C0E" w:rsidRDefault="00676C0E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47B3D">
              <w:rPr>
                <w:lang w:eastAsia="en-US"/>
              </w:rPr>
              <w:t xml:space="preserve">Ребята, </w:t>
            </w:r>
            <w:r w:rsidR="00B71D70">
              <w:rPr>
                <w:lang w:eastAsia="en-US"/>
              </w:rPr>
              <w:t>все записи делаете в своих тетрадях</w:t>
            </w:r>
            <w:r w:rsidR="00847B3D">
              <w:rPr>
                <w:lang w:eastAsia="en-US"/>
              </w:rPr>
              <w:t xml:space="preserve"> аккуратно.</w:t>
            </w:r>
          </w:p>
          <w:p w:rsidR="003F363B" w:rsidRPr="00823D76" w:rsidRDefault="003F363B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-Работа выполнена. Проверяем (сл.</w:t>
            </w:r>
            <w:r w:rsidR="00D404B5">
              <w:rPr>
                <w:lang w:eastAsia="en-US"/>
              </w:rPr>
              <w:t>4</w:t>
            </w:r>
            <w:r>
              <w:rPr>
                <w:lang w:eastAsia="en-US"/>
              </w:rPr>
              <w:t>)</w:t>
            </w:r>
          </w:p>
          <w:p w:rsidR="00823D76" w:rsidRDefault="00823D76" w:rsidP="00823D76">
            <w:pPr>
              <w:ind w:firstLine="4"/>
              <w:jc w:val="both"/>
              <w:rPr>
                <w:lang w:eastAsia="en-US"/>
              </w:rPr>
            </w:pPr>
          </w:p>
          <w:p w:rsidR="00823D76" w:rsidRPr="00823D76" w:rsidRDefault="009272A4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23D76">
              <w:rPr>
                <w:lang w:eastAsia="en-US"/>
              </w:rPr>
              <w:t>Устали? Давайте отдохнём</w:t>
            </w:r>
            <w:r w:rsidR="002856C1">
              <w:rPr>
                <w:lang w:eastAsia="en-US"/>
              </w:rPr>
              <w:t>. Встаём</w:t>
            </w:r>
            <w:r w:rsidR="00862EE0">
              <w:rPr>
                <w:lang w:eastAsia="en-US"/>
              </w:rPr>
              <w:t xml:space="preserve"> (сл5)</w:t>
            </w:r>
            <w:r w:rsidR="002856C1">
              <w:rPr>
                <w:lang w:eastAsia="en-US"/>
              </w:rPr>
              <w:t>.</w:t>
            </w:r>
            <w:r w:rsidR="00823D76">
              <w:rPr>
                <w:lang w:eastAsia="en-US"/>
              </w:rPr>
              <w:t xml:space="preserve"> </w:t>
            </w:r>
          </w:p>
          <w:p w:rsidR="00823D76" w:rsidRPr="00823D76" w:rsidRDefault="00823D76" w:rsidP="00823D76">
            <w:pPr>
              <w:pStyle w:val="a7"/>
              <w:spacing w:before="0" w:beforeAutospacing="0" w:after="0" w:afterAutospacing="0" w:line="216" w:lineRule="auto"/>
              <w:ind w:left="547" w:hanging="547"/>
              <w:textAlignment w:val="baseline"/>
            </w:pPr>
            <w:r w:rsidRPr="00823D76">
              <w:rPr>
                <w:rFonts w:eastAsia="+mn-ea" w:cs="+mn-cs"/>
                <w:bCs/>
                <w:iCs/>
                <w:color w:val="000000"/>
              </w:rPr>
              <w:t>Руки  в  боки,  руки – шире.</w:t>
            </w:r>
          </w:p>
          <w:p w:rsidR="00823D76" w:rsidRPr="00823D76" w:rsidRDefault="00823D76" w:rsidP="00823D76">
            <w:pPr>
              <w:pStyle w:val="a7"/>
              <w:spacing w:before="0" w:beforeAutospacing="0" w:after="0" w:afterAutospacing="0" w:line="216" w:lineRule="auto"/>
              <w:ind w:left="547" w:hanging="547"/>
              <w:textAlignment w:val="baseline"/>
            </w:pPr>
            <w:r w:rsidRPr="00823D76">
              <w:rPr>
                <w:rFonts w:eastAsia="+mn-ea" w:cs="+mn-cs"/>
                <w:bCs/>
                <w:iCs/>
                <w:color w:val="000000"/>
              </w:rPr>
              <w:t>Раз, два,  три,  четыре.</w:t>
            </w:r>
          </w:p>
          <w:p w:rsidR="00823D76" w:rsidRPr="00823D76" w:rsidRDefault="00823D76" w:rsidP="00823D76">
            <w:pPr>
              <w:pStyle w:val="a7"/>
              <w:spacing w:before="0" w:beforeAutospacing="0" w:after="0" w:afterAutospacing="0" w:line="216" w:lineRule="auto"/>
              <w:ind w:left="547" w:hanging="547"/>
              <w:textAlignment w:val="baseline"/>
            </w:pPr>
            <w:r w:rsidRPr="00823D76">
              <w:rPr>
                <w:rFonts w:eastAsia="+mn-ea" w:cs="+mn-cs"/>
                <w:bCs/>
                <w:iCs/>
                <w:color w:val="000000"/>
              </w:rPr>
              <w:t>Сейчас  попрыгать  мы  решили.</w:t>
            </w:r>
          </w:p>
          <w:p w:rsidR="00823D76" w:rsidRPr="00823D76" w:rsidRDefault="00823D76" w:rsidP="00823D76">
            <w:pPr>
              <w:pStyle w:val="a7"/>
              <w:spacing w:before="0" w:beforeAutospacing="0" w:after="0" w:afterAutospacing="0" w:line="216" w:lineRule="auto"/>
              <w:ind w:left="547" w:hanging="547"/>
              <w:textAlignment w:val="baseline"/>
            </w:pPr>
            <w:r w:rsidRPr="00823D76">
              <w:rPr>
                <w:rFonts w:eastAsia="+mn-ea" w:cs="+mn-cs"/>
                <w:bCs/>
                <w:iCs/>
                <w:color w:val="000000"/>
              </w:rPr>
              <w:t>Раз, два,  три,  четыре.</w:t>
            </w:r>
          </w:p>
          <w:p w:rsidR="00823D76" w:rsidRPr="00823D76" w:rsidRDefault="00823D76" w:rsidP="00823D76">
            <w:pPr>
              <w:pStyle w:val="a7"/>
              <w:spacing w:before="0" w:beforeAutospacing="0" w:after="0" w:afterAutospacing="0" w:line="216" w:lineRule="auto"/>
              <w:ind w:left="547" w:hanging="547"/>
              <w:textAlignment w:val="baseline"/>
            </w:pPr>
            <w:r w:rsidRPr="00823D76">
              <w:rPr>
                <w:rFonts w:eastAsia="+mn-ea" w:cs="+mn-cs"/>
                <w:bCs/>
                <w:iCs/>
                <w:color w:val="000000"/>
              </w:rPr>
              <w:t>Потянулись – выше, выше…</w:t>
            </w:r>
          </w:p>
          <w:p w:rsidR="00823D76" w:rsidRPr="00823D76" w:rsidRDefault="00823D76" w:rsidP="00823D76">
            <w:pPr>
              <w:pStyle w:val="a7"/>
              <w:spacing w:before="0" w:beforeAutospacing="0" w:after="0" w:afterAutospacing="0" w:line="216" w:lineRule="auto"/>
              <w:ind w:left="547" w:hanging="547"/>
              <w:textAlignment w:val="baseline"/>
            </w:pPr>
            <w:r w:rsidRPr="00823D76">
              <w:rPr>
                <w:rFonts w:eastAsia="+mn-ea" w:cs="+mn-cs"/>
                <w:bCs/>
                <w:iCs/>
                <w:color w:val="000000"/>
              </w:rPr>
              <w:t>Приседаем – ниже,  ниже.</w:t>
            </w:r>
          </w:p>
          <w:p w:rsidR="00823D76" w:rsidRPr="00823D76" w:rsidRDefault="00823D76" w:rsidP="00823D76">
            <w:pPr>
              <w:pStyle w:val="a7"/>
              <w:spacing w:before="0" w:beforeAutospacing="0" w:after="0" w:afterAutospacing="0" w:line="216" w:lineRule="auto"/>
              <w:ind w:left="547" w:hanging="547"/>
              <w:textAlignment w:val="baseline"/>
            </w:pPr>
            <w:r w:rsidRPr="00823D76">
              <w:rPr>
                <w:rFonts w:eastAsia="+mn-ea" w:cs="+mn-cs"/>
                <w:bCs/>
                <w:iCs/>
                <w:color w:val="000000"/>
              </w:rPr>
              <w:t xml:space="preserve">Встали – присели…  </w:t>
            </w:r>
          </w:p>
          <w:p w:rsidR="00823D76" w:rsidRPr="00823D76" w:rsidRDefault="00823D76" w:rsidP="00823D76">
            <w:pPr>
              <w:pStyle w:val="a7"/>
              <w:spacing w:before="0" w:beforeAutospacing="0" w:after="0" w:afterAutospacing="0" w:line="216" w:lineRule="auto"/>
              <w:ind w:left="547" w:hanging="547"/>
              <w:textAlignment w:val="baseline"/>
            </w:pPr>
            <w:r w:rsidRPr="00823D76">
              <w:rPr>
                <w:rFonts w:eastAsia="+mn-ea" w:cs="+mn-cs"/>
                <w:bCs/>
                <w:iCs/>
                <w:color w:val="000000"/>
              </w:rPr>
              <w:t>Встали – присели…</w:t>
            </w:r>
          </w:p>
          <w:p w:rsidR="00823D76" w:rsidRPr="00823D76" w:rsidRDefault="00823D76" w:rsidP="00823D76">
            <w:pPr>
              <w:pStyle w:val="a7"/>
              <w:spacing w:before="0" w:beforeAutospacing="0" w:after="0" w:afterAutospacing="0" w:line="216" w:lineRule="auto"/>
              <w:ind w:left="547" w:hanging="547"/>
              <w:textAlignment w:val="baseline"/>
            </w:pPr>
            <w:r w:rsidRPr="00823D76">
              <w:rPr>
                <w:rFonts w:eastAsia="+mn-ea" w:cs="+mn-cs"/>
                <w:bCs/>
                <w:iCs/>
                <w:color w:val="000000"/>
              </w:rPr>
              <w:t>А  теперь  за  парты  сели.</w:t>
            </w:r>
          </w:p>
          <w:p w:rsidR="00862EE0" w:rsidRDefault="009272A4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</w:t>
            </w:r>
            <w:r w:rsidR="00862EE0">
              <w:rPr>
                <w:lang w:eastAsia="en-US"/>
              </w:rPr>
              <w:t xml:space="preserve">перь пусть глазки отдохнут </w:t>
            </w:r>
          </w:p>
          <w:p w:rsidR="00823D76" w:rsidRDefault="00862EE0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(сл.6-11</w:t>
            </w:r>
            <w:r w:rsidR="009272A4">
              <w:rPr>
                <w:lang w:eastAsia="en-US"/>
              </w:rPr>
              <w:t>)</w:t>
            </w:r>
          </w:p>
          <w:p w:rsidR="009F43DE" w:rsidRDefault="009F43DE" w:rsidP="00823D76">
            <w:pPr>
              <w:ind w:firstLine="4"/>
              <w:jc w:val="both"/>
              <w:rPr>
                <w:lang w:eastAsia="en-US"/>
              </w:rPr>
            </w:pPr>
          </w:p>
          <w:p w:rsidR="009F43DE" w:rsidRDefault="009F43DE" w:rsidP="00823D76">
            <w:pPr>
              <w:ind w:firstLine="4"/>
              <w:jc w:val="both"/>
              <w:rPr>
                <w:lang w:eastAsia="en-US"/>
              </w:rPr>
            </w:pPr>
          </w:p>
          <w:p w:rsidR="009F43DE" w:rsidRDefault="009F43DE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Пришло время заглянуть в наш учебник. </w:t>
            </w:r>
            <w:r w:rsidR="000556DC">
              <w:rPr>
                <w:lang w:eastAsia="en-US"/>
              </w:rPr>
              <w:t>Открываем на стр. 160 и ищем задачу про яблоки.</w:t>
            </w:r>
          </w:p>
          <w:p w:rsidR="00862EE0" w:rsidRDefault="00862EE0" w:rsidP="00823D76">
            <w:pPr>
              <w:ind w:firstLine="4"/>
              <w:jc w:val="both"/>
              <w:rPr>
                <w:lang w:eastAsia="en-US"/>
              </w:rPr>
            </w:pPr>
          </w:p>
          <w:p w:rsidR="002A54E6" w:rsidRDefault="002A54E6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-Что происходило с яблоками по условию задачи?</w:t>
            </w:r>
          </w:p>
          <w:p w:rsidR="00DF0B96" w:rsidRDefault="00DF0B96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Сколько вопросов в задаче? </w:t>
            </w:r>
          </w:p>
          <w:p w:rsidR="007E2BD9" w:rsidRDefault="007E2BD9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 какой вопрос вы ответите </w:t>
            </w:r>
            <w:r w:rsidR="00DF0B96">
              <w:rPr>
                <w:lang w:eastAsia="en-US"/>
              </w:rPr>
              <w:t>в первом действии?</w:t>
            </w:r>
          </w:p>
          <w:p w:rsidR="00DF0B96" w:rsidRDefault="00DF0B96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Что вы узнаете во втором действии?</w:t>
            </w:r>
          </w:p>
          <w:p w:rsidR="008B0AD5" w:rsidRDefault="00DF0B96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Давайте решим задачу.</w:t>
            </w:r>
          </w:p>
          <w:p w:rsidR="00862EE0" w:rsidRDefault="00862EE0" w:rsidP="00823D76">
            <w:pPr>
              <w:ind w:firstLine="4"/>
              <w:jc w:val="both"/>
              <w:rPr>
                <w:lang w:eastAsia="en-US"/>
              </w:rPr>
            </w:pPr>
          </w:p>
          <w:p w:rsidR="00862EE0" w:rsidRDefault="00862EE0" w:rsidP="00823D76">
            <w:pPr>
              <w:ind w:firstLine="4"/>
              <w:jc w:val="both"/>
              <w:rPr>
                <w:lang w:eastAsia="en-US"/>
              </w:rPr>
            </w:pPr>
          </w:p>
          <w:p w:rsidR="00D12EA4" w:rsidRDefault="00D12EA4" w:rsidP="00823D76">
            <w:pPr>
              <w:ind w:firstLine="4"/>
              <w:jc w:val="both"/>
              <w:rPr>
                <w:lang w:eastAsia="en-US"/>
              </w:rPr>
            </w:pPr>
          </w:p>
          <w:p w:rsidR="008B0AD5" w:rsidRDefault="003310F8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3E5C">
              <w:rPr>
                <w:lang w:eastAsia="en-US"/>
              </w:rPr>
              <w:t>Реб</w:t>
            </w:r>
            <w:r w:rsidR="0082597A">
              <w:rPr>
                <w:lang w:eastAsia="en-US"/>
              </w:rPr>
              <w:t>ята, помогите котику сосчитать, сколько кирпичей не хватает в тёмной части стены.</w:t>
            </w:r>
          </w:p>
          <w:p w:rsidR="0022612F" w:rsidRDefault="0022612F" w:rsidP="00823D76">
            <w:pPr>
              <w:ind w:firstLine="4"/>
              <w:jc w:val="both"/>
              <w:rPr>
                <w:lang w:eastAsia="en-US"/>
              </w:rPr>
            </w:pPr>
          </w:p>
          <w:p w:rsidR="0022612F" w:rsidRDefault="0022612F" w:rsidP="00823D76">
            <w:pPr>
              <w:ind w:firstLine="4"/>
              <w:jc w:val="both"/>
              <w:rPr>
                <w:lang w:eastAsia="en-US"/>
              </w:rPr>
            </w:pPr>
          </w:p>
          <w:p w:rsidR="0022612F" w:rsidRDefault="0022612F" w:rsidP="00823D76">
            <w:pPr>
              <w:ind w:firstLine="4"/>
              <w:jc w:val="both"/>
              <w:rPr>
                <w:lang w:eastAsia="en-US"/>
              </w:rPr>
            </w:pPr>
          </w:p>
          <w:p w:rsidR="0022612F" w:rsidRDefault="0022612F" w:rsidP="00823D76">
            <w:pPr>
              <w:ind w:firstLine="4"/>
              <w:jc w:val="both"/>
              <w:rPr>
                <w:lang w:eastAsia="en-US"/>
              </w:rPr>
            </w:pPr>
          </w:p>
          <w:p w:rsidR="0022612F" w:rsidRDefault="0022612F" w:rsidP="00823D76">
            <w:pPr>
              <w:ind w:firstLine="4"/>
              <w:jc w:val="both"/>
              <w:rPr>
                <w:lang w:eastAsia="en-US"/>
              </w:rPr>
            </w:pPr>
          </w:p>
          <w:p w:rsidR="0022612F" w:rsidRDefault="0022612F" w:rsidP="00823D76">
            <w:pPr>
              <w:ind w:firstLine="4"/>
              <w:jc w:val="both"/>
              <w:rPr>
                <w:lang w:eastAsia="en-US"/>
              </w:rPr>
            </w:pPr>
          </w:p>
          <w:p w:rsidR="0022612F" w:rsidRDefault="0022612F" w:rsidP="00823D76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Сколько кирпичей не хватает?</w:t>
            </w:r>
          </w:p>
          <w:p w:rsidR="0022612F" w:rsidRDefault="00206AD2" w:rsidP="0022612F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Давайте вместе посчитаем. </w:t>
            </w:r>
          </w:p>
          <w:p w:rsidR="00206AD2" w:rsidRPr="00FE45D5" w:rsidRDefault="00206AD2" w:rsidP="0022612F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Итак, не хватает ровно 16 кирпичей. Молодцы.</w:t>
            </w:r>
          </w:p>
        </w:tc>
        <w:tc>
          <w:tcPr>
            <w:tcW w:w="2835" w:type="dxa"/>
          </w:tcPr>
          <w:p w:rsidR="00F81EDF" w:rsidRPr="001D64A1" w:rsidRDefault="00EC4438" w:rsidP="00FE45D5">
            <w:pPr>
              <w:jc w:val="both"/>
              <w:rPr>
                <w:lang w:eastAsia="en-US"/>
              </w:rPr>
            </w:pPr>
            <w:r w:rsidRPr="001D64A1">
              <w:rPr>
                <w:lang w:eastAsia="en-US"/>
              </w:rPr>
              <w:lastRenderedPageBreak/>
              <w:t>Выполняют задание по карточкам:</w:t>
            </w:r>
          </w:p>
          <w:p w:rsidR="00E20611" w:rsidRPr="00FE45D5" w:rsidRDefault="00E20611" w:rsidP="00FE45D5">
            <w:pPr>
              <w:jc w:val="both"/>
              <w:rPr>
                <w:lang w:eastAsia="en-US"/>
              </w:rPr>
            </w:pPr>
            <w:r w:rsidRPr="001D64A1">
              <w:rPr>
                <w:rFonts w:eastAsia="Calibri"/>
                <w:noProof/>
              </w:rPr>
              <w:drawing>
                <wp:inline distT="0" distB="0" distL="0" distR="0" wp14:anchorId="794BEEAB" wp14:editId="71101592">
                  <wp:extent cx="1605280" cy="619760"/>
                  <wp:effectExtent l="19050" t="19050" r="13970" b="279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27" cy="6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D70" w:rsidRDefault="00CC3512" w:rsidP="00C474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Проверяют выполнение работы.</w:t>
            </w:r>
          </w:p>
          <w:p w:rsidR="00CC3512" w:rsidRDefault="00CC3512" w:rsidP="00C4742F">
            <w:pPr>
              <w:jc w:val="both"/>
              <w:rPr>
                <w:lang w:eastAsia="en-US"/>
              </w:rPr>
            </w:pPr>
          </w:p>
          <w:p w:rsidR="00CC3512" w:rsidRDefault="00CC3512" w:rsidP="00C4742F">
            <w:pPr>
              <w:jc w:val="both"/>
              <w:rPr>
                <w:lang w:eastAsia="en-US"/>
              </w:rPr>
            </w:pPr>
          </w:p>
          <w:p w:rsidR="00C4742F" w:rsidRPr="001D64A1" w:rsidRDefault="00C4742F" w:rsidP="00C4742F">
            <w:pPr>
              <w:jc w:val="both"/>
              <w:rPr>
                <w:lang w:eastAsia="en-US"/>
              </w:rPr>
            </w:pPr>
            <w:r w:rsidRPr="001D64A1">
              <w:rPr>
                <w:lang w:eastAsia="en-US"/>
              </w:rPr>
              <w:t>Выполняют</w:t>
            </w:r>
            <w:bookmarkStart w:id="0" w:name="_GoBack"/>
            <w:bookmarkEnd w:id="0"/>
            <w:r w:rsidRPr="001D64A1">
              <w:rPr>
                <w:lang w:eastAsia="en-US"/>
              </w:rPr>
              <w:t xml:space="preserve"> задание по карточкам: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tbl>
            <w:tblPr>
              <w:tblW w:w="0" w:type="auto"/>
              <w:jc w:val="center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760"/>
              <w:gridCol w:w="902"/>
            </w:tblGrid>
            <w:tr w:rsidR="00445E4E" w:rsidRPr="003F12EF" w:rsidTr="00847B3D">
              <w:trPr>
                <w:trHeight w:val="188"/>
                <w:tblCellSpacing w:w="-8" w:type="dxa"/>
                <w:jc w:val="center"/>
              </w:trPr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45E4E" w:rsidRPr="003F12EF" w:rsidRDefault="00445E4E" w:rsidP="00B606CF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936</w:t>
                  </w:r>
                  <w:r w:rsidRPr="00445E4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45E4E" w:rsidRPr="003F12EF" w:rsidRDefault="00445E4E" w:rsidP="00B606CF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120</w:t>
                  </w:r>
                  <w:r w:rsidRPr="00445E4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:</w:t>
                  </w:r>
                  <w:r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45E4E" w:rsidRPr="003F12EF" w:rsidRDefault="00445E4E" w:rsidP="00B606CF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2EF">
                    <w:rPr>
                      <w:rFonts w:eastAsia="Calibri"/>
                      <w:sz w:val="16"/>
                      <w:szCs w:val="16"/>
                      <w:lang w:eastAsia="en-US"/>
                    </w:rPr>
                    <w:t>144</w:t>
                  </w:r>
                  <w:r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•2</w:t>
                  </w:r>
                </w:p>
              </w:tc>
            </w:tr>
            <w:tr w:rsidR="00445E4E" w:rsidRPr="003F12EF" w:rsidTr="00847B3D">
              <w:trPr>
                <w:trHeight w:val="173"/>
                <w:tblCellSpacing w:w="-8" w:type="dxa"/>
                <w:jc w:val="center"/>
              </w:trPr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45E4E" w:rsidRPr="003F12EF" w:rsidRDefault="00EF40F0" w:rsidP="00B606CF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328:</w:t>
                  </w:r>
                  <w:r w:rsidR="00445E4E"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45E4E" w:rsidRPr="003F12EF" w:rsidRDefault="00445E4E" w:rsidP="00B606CF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101•</w:t>
                  </w:r>
                  <w:r w:rsidRPr="003F12EF">
                    <w:rPr>
                      <w:rFonts w:eastAsia="Calibri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45E4E" w:rsidRPr="003F12EF" w:rsidRDefault="003E0E17" w:rsidP="00B606CF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550:5</w:t>
                  </w:r>
                </w:p>
              </w:tc>
            </w:tr>
            <w:tr w:rsidR="00445E4E" w:rsidRPr="003F12EF" w:rsidTr="00847B3D">
              <w:trPr>
                <w:trHeight w:val="188"/>
                <w:tblCellSpacing w:w="-8" w:type="dxa"/>
                <w:jc w:val="center"/>
              </w:trPr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45E4E" w:rsidRPr="003F12EF" w:rsidRDefault="00445E4E" w:rsidP="00B606CF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123•3</w:t>
                  </w:r>
                </w:p>
              </w:tc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45E4E" w:rsidRPr="003F12EF" w:rsidRDefault="00445E4E" w:rsidP="00B606CF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884:4</w:t>
                  </w:r>
                </w:p>
              </w:tc>
              <w:tc>
                <w:tcPr>
                  <w:tcW w:w="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45E4E" w:rsidRPr="003F12EF" w:rsidRDefault="00BE3A4F" w:rsidP="00B606CF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407:</w:t>
                  </w:r>
                  <w:r w:rsidR="00445E4E" w:rsidRPr="00445E4E">
                    <w:rPr>
                      <w:rFonts w:eastAsia="Calibri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</w:tr>
          </w:tbl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Default="00FE45D5" w:rsidP="00FE45D5">
            <w:pPr>
              <w:jc w:val="both"/>
              <w:rPr>
                <w:lang w:eastAsia="en-US"/>
              </w:rPr>
            </w:pPr>
          </w:p>
          <w:p w:rsidR="00CC3512" w:rsidRPr="00FE45D5" w:rsidRDefault="00CC3512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Default="00CC3512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Проверяют свои работы.</w:t>
            </w:r>
          </w:p>
          <w:p w:rsidR="003F363B" w:rsidRDefault="003F363B" w:rsidP="00FE45D5">
            <w:pPr>
              <w:jc w:val="both"/>
              <w:rPr>
                <w:lang w:eastAsia="en-US"/>
              </w:rPr>
            </w:pPr>
          </w:p>
          <w:p w:rsidR="002856C1" w:rsidRPr="00FE45D5" w:rsidRDefault="002856C1" w:rsidP="00FE45D5">
            <w:pPr>
              <w:jc w:val="both"/>
              <w:rPr>
                <w:lang w:eastAsia="en-US"/>
              </w:rPr>
            </w:pPr>
          </w:p>
          <w:p w:rsidR="00FE45D5" w:rsidRPr="00FE45D5" w:rsidRDefault="002856C1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Встают и в</w:t>
            </w:r>
            <w:r w:rsidR="004649EB">
              <w:rPr>
                <w:lang w:eastAsia="en-US"/>
              </w:rPr>
              <w:t>ыполняют упражнения вместе с учителем.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Default="00FE45D5" w:rsidP="00FE45D5">
            <w:pPr>
              <w:jc w:val="both"/>
              <w:rPr>
                <w:lang w:eastAsia="en-US"/>
              </w:rPr>
            </w:pPr>
          </w:p>
          <w:p w:rsidR="003310F8" w:rsidRPr="00FE45D5" w:rsidRDefault="003310F8" w:rsidP="00FE45D5">
            <w:pPr>
              <w:jc w:val="both"/>
              <w:rPr>
                <w:lang w:eastAsia="en-US"/>
              </w:rPr>
            </w:pPr>
          </w:p>
          <w:p w:rsidR="00862EE0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 xml:space="preserve">  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 xml:space="preserve"> </w:t>
            </w:r>
          </w:p>
          <w:p w:rsidR="00FE45D5" w:rsidRDefault="00847B3D" w:rsidP="00847B3D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 упражнение для глаз.</w:t>
            </w:r>
          </w:p>
          <w:p w:rsidR="00FE45D5" w:rsidRPr="00FE45D5" w:rsidRDefault="00FE45D5" w:rsidP="00FE45D5">
            <w:pPr>
              <w:ind w:firstLine="252"/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 xml:space="preserve">Открывают учебники, </w:t>
            </w:r>
            <w:r w:rsidR="000556DC">
              <w:rPr>
                <w:lang w:eastAsia="en-US"/>
              </w:rPr>
              <w:t>находят задачу 750</w:t>
            </w:r>
            <w:r w:rsidR="002A54E6">
              <w:rPr>
                <w:lang w:eastAsia="en-US"/>
              </w:rPr>
              <w:t>, внимательно читают текст задачи.</w:t>
            </w:r>
          </w:p>
          <w:p w:rsidR="005B7BDA" w:rsidRDefault="005B7BDA" w:rsidP="00EC3888">
            <w:pPr>
              <w:pStyle w:val="a6"/>
              <w:rPr>
                <w:lang w:eastAsia="en-US"/>
              </w:rPr>
            </w:pPr>
          </w:p>
          <w:p w:rsidR="00CE6C56" w:rsidRDefault="00CE6C56" w:rsidP="00CE6C56">
            <w:pPr>
              <w:pStyle w:val="a6"/>
              <w:ind w:left="34"/>
              <w:rPr>
                <w:lang w:eastAsia="en-US"/>
              </w:rPr>
            </w:pPr>
            <w:r>
              <w:rPr>
                <w:lang w:eastAsia="en-US"/>
              </w:rPr>
              <w:t>Отвечают на вопросы:</w:t>
            </w:r>
          </w:p>
          <w:p w:rsidR="00FE45D5" w:rsidRDefault="005B7BDA" w:rsidP="00EC3888">
            <w:pPr>
              <w:pStyle w:val="a6"/>
              <w:ind w:left="34"/>
              <w:rPr>
                <w:lang w:eastAsia="en-US"/>
              </w:rPr>
            </w:pPr>
            <w:r>
              <w:rPr>
                <w:lang w:eastAsia="en-US"/>
              </w:rPr>
              <w:t>1.Собрали-55кг.</w:t>
            </w:r>
          </w:p>
          <w:p w:rsidR="005B7BDA" w:rsidRDefault="005B7BDA" w:rsidP="00EC3888">
            <w:pPr>
              <w:pStyle w:val="a6"/>
              <w:ind w:left="34"/>
              <w:rPr>
                <w:lang w:eastAsia="en-US"/>
              </w:rPr>
            </w:pPr>
            <w:r>
              <w:rPr>
                <w:lang w:eastAsia="en-US"/>
              </w:rPr>
              <w:t>2.Отправили</w:t>
            </w:r>
            <w:r w:rsidR="00EC38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?</w:t>
            </w:r>
            <w:r w:rsidR="00696CC9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, 5 часть</w:t>
            </w:r>
          </w:p>
          <w:p w:rsidR="00BE3A4F" w:rsidRDefault="00BE3A4F" w:rsidP="00EC3888">
            <w:pPr>
              <w:pStyle w:val="a6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3. Осталось - ? </w:t>
            </w:r>
            <w:proofErr w:type="gramStart"/>
            <w:r>
              <w:rPr>
                <w:lang w:eastAsia="en-US"/>
              </w:rPr>
              <w:t>кг</w:t>
            </w:r>
            <w:proofErr w:type="gramEnd"/>
          </w:p>
          <w:p w:rsidR="00BE3A4F" w:rsidRDefault="00BE3A4F" w:rsidP="00EC3888">
            <w:pPr>
              <w:pStyle w:val="a6"/>
              <w:ind w:left="3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B7BDA">
              <w:rPr>
                <w:lang w:eastAsia="en-US"/>
              </w:rPr>
              <w:t>. Разложили</w:t>
            </w:r>
            <w:proofErr w:type="gramStart"/>
            <w:r w:rsidR="00EC3888">
              <w:rPr>
                <w:lang w:eastAsia="en-US"/>
              </w:rPr>
              <w:t xml:space="preserve"> - ?</w:t>
            </w:r>
            <w:r w:rsidR="00696CC9">
              <w:rPr>
                <w:lang w:eastAsia="en-US"/>
              </w:rPr>
              <w:t xml:space="preserve"> </w:t>
            </w:r>
            <w:proofErr w:type="spellStart"/>
            <w:proofErr w:type="gramEnd"/>
            <w:r w:rsidR="00EC3888">
              <w:rPr>
                <w:lang w:eastAsia="en-US"/>
              </w:rPr>
              <w:t>ящ</w:t>
            </w:r>
            <w:proofErr w:type="spellEnd"/>
            <w:r w:rsidR="00EC3888">
              <w:rPr>
                <w:lang w:eastAsia="en-US"/>
              </w:rPr>
              <w:t xml:space="preserve">. </w:t>
            </w:r>
          </w:p>
          <w:p w:rsidR="005B7BDA" w:rsidRDefault="00BE3A4F" w:rsidP="00EC3888">
            <w:pPr>
              <w:pStyle w:val="a6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5. 1 ящик - </w:t>
            </w:r>
            <w:r w:rsidR="00EC3888">
              <w:rPr>
                <w:lang w:eastAsia="en-US"/>
              </w:rPr>
              <w:t xml:space="preserve"> 4кг.</w:t>
            </w:r>
          </w:p>
          <w:p w:rsidR="00EC3888" w:rsidRDefault="007E2BD9" w:rsidP="005B7BDA">
            <w:pPr>
              <w:pStyle w:val="a6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Один ученик решает на доске, остальные в тетради.</w:t>
            </w:r>
          </w:p>
          <w:p w:rsidR="00862EE0" w:rsidRPr="00FE45D5" w:rsidRDefault="00862EE0" w:rsidP="005B7BDA">
            <w:pPr>
              <w:pStyle w:val="a6"/>
              <w:ind w:left="34"/>
              <w:jc w:val="both"/>
              <w:rPr>
                <w:lang w:eastAsia="en-US"/>
              </w:rPr>
            </w:pPr>
          </w:p>
          <w:p w:rsidR="00FE45D5" w:rsidRPr="00FE45D5" w:rsidRDefault="00D71CF5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 задание на смекалку.</w:t>
            </w:r>
          </w:p>
          <w:p w:rsidR="00FE45D5" w:rsidRPr="00FE45D5" w:rsidRDefault="00D71CF5" w:rsidP="00FE45D5">
            <w:pPr>
              <w:jc w:val="both"/>
              <w:rPr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1188132" wp14:editId="7421181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100330</wp:posOffset>
                  </wp:positionV>
                  <wp:extent cx="143256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55" y="21214"/>
                      <wp:lineTo x="21255" y="0"/>
                      <wp:lineTo x="0" y="0"/>
                    </wp:wrapPolygon>
                  </wp:wrapTight>
                  <wp:docPr id="14" name="Рисунок 14" descr="E:\DCIM\104_FUJI\DSCF4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4_FUJI\DSCF4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Default="0022612F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Варианты ответов.</w:t>
            </w:r>
          </w:p>
          <w:p w:rsidR="00206AD2" w:rsidRPr="00FE45D5" w:rsidRDefault="00206AD2" w:rsidP="00FE45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Считают с учителем ещё раз.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</w:tc>
        <w:tc>
          <w:tcPr>
            <w:tcW w:w="1025" w:type="dxa"/>
          </w:tcPr>
          <w:p w:rsidR="00FE45D5" w:rsidRDefault="009C00FD" w:rsidP="00FE45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  <w:r w:rsidR="00FE45D5" w:rsidRPr="00FE45D5">
              <w:rPr>
                <w:lang w:eastAsia="en-US"/>
              </w:rPr>
              <w:t xml:space="preserve"> мин.</w:t>
            </w: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Default="00833E5C" w:rsidP="00FE45D5">
            <w:pPr>
              <w:jc w:val="center"/>
              <w:rPr>
                <w:lang w:eastAsia="en-US"/>
              </w:rPr>
            </w:pPr>
          </w:p>
          <w:p w:rsidR="00833E5C" w:rsidRPr="00FE45D5" w:rsidRDefault="00587894" w:rsidP="00FE45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833E5C">
              <w:rPr>
                <w:lang w:eastAsia="en-US"/>
              </w:rPr>
              <w:t xml:space="preserve"> мин</w:t>
            </w:r>
          </w:p>
        </w:tc>
      </w:tr>
      <w:tr w:rsidR="001A79E9" w:rsidRPr="00FE45D5" w:rsidTr="00E20611">
        <w:tc>
          <w:tcPr>
            <w:tcW w:w="617" w:type="dxa"/>
          </w:tcPr>
          <w:p w:rsidR="00FE45D5" w:rsidRPr="00587894" w:rsidRDefault="00587894" w:rsidP="00FE45D5">
            <w:pPr>
              <w:jc w:val="center"/>
              <w:rPr>
                <w:lang w:eastAsia="en-US"/>
              </w:rPr>
            </w:pPr>
            <w:r w:rsidRPr="00587894">
              <w:rPr>
                <w:lang w:eastAsia="en-US"/>
              </w:rPr>
              <w:lastRenderedPageBreak/>
              <w:t>4</w:t>
            </w:r>
            <w:r w:rsidR="00FE45D5" w:rsidRPr="00587894">
              <w:rPr>
                <w:lang w:eastAsia="en-US"/>
              </w:rPr>
              <w:t>.</w:t>
            </w:r>
          </w:p>
        </w:tc>
        <w:tc>
          <w:tcPr>
            <w:tcW w:w="2498" w:type="dxa"/>
          </w:tcPr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>Итоговый этап.</w:t>
            </w:r>
          </w:p>
          <w:p w:rsidR="00FE45D5" w:rsidRPr="00FE45D5" w:rsidRDefault="00FE45D5" w:rsidP="00FE45D5">
            <w:pPr>
              <w:jc w:val="both"/>
              <w:rPr>
                <w:rFonts w:cs="Calibri"/>
                <w:lang w:eastAsia="en-US"/>
              </w:rPr>
            </w:pPr>
            <w:r w:rsidRPr="00FE45D5">
              <w:rPr>
                <w:lang w:eastAsia="en-US"/>
              </w:rPr>
              <w:t xml:space="preserve">Цель: </w:t>
            </w:r>
            <w:r w:rsidRPr="00FE45D5">
              <w:rPr>
                <w:rFonts w:cs="Calibri"/>
                <w:lang w:eastAsia="en-US"/>
              </w:rPr>
              <w:t>подведение итогов урока, выставление оценок.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rFonts w:cs="Calibri"/>
                <w:lang w:eastAsia="en-US"/>
              </w:rPr>
              <w:t>Метод – словесный.</w:t>
            </w:r>
          </w:p>
        </w:tc>
        <w:tc>
          <w:tcPr>
            <w:tcW w:w="4081" w:type="dxa"/>
          </w:tcPr>
          <w:p w:rsidR="00FE45D5" w:rsidRPr="00FE45D5" w:rsidRDefault="003310F8" w:rsidP="00FE45D5">
            <w:pPr>
              <w:ind w:firstLine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E45D5" w:rsidRPr="00FE45D5">
              <w:rPr>
                <w:lang w:eastAsia="en-US"/>
              </w:rPr>
              <w:t>Все вы хорошо работали, мы многое успели сделать.</w:t>
            </w:r>
          </w:p>
          <w:p w:rsidR="00FE45D5" w:rsidRPr="00FE45D5" w:rsidRDefault="003310F8" w:rsidP="00FE45D5">
            <w:pPr>
              <w:ind w:firstLine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E45D5" w:rsidRPr="00FE45D5">
              <w:rPr>
                <w:lang w:eastAsia="en-US"/>
              </w:rPr>
              <w:t xml:space="preserve">А что вам больше всего понравилось на уроке? </w:t>
            </w:r>
          </w:p>
          <w:p w:rsidR="00FE45D5" w:rsidRDefault="00FE45D5" w:rsidP="00FE45D5">
            <w:pPr>
              <w:ind w:firstLine="357"/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>- Выставляются оценки.</w:t>
            </w:r>
          </w:p>
          <w:p w:rsidR="00D12EA4" w:rsidRPr="00FE45D5" w:rsidRDefault="00D12EA4" w:rsidP="00FE45D5">
            <w:pPr>
              <w:ind w:firstLine="357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lang w:eastAsia="en-US"/>
              </w:rPr>
              <w:t>Варианты ответов детей.</w:t>
            </w:r>
          </w:p>
        </w:tc>
        <w:tc>
          <w:tcPr>
            <w:tcW w:w="1025" w:type="dxa"/>
          </w:tcPr>
          <w:p w:rsidR="00FE45D5" w:rsidRPr="00FE45D5" w:rsidRDefault="00833E5C" w:rsidP="00FE45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E45D5" w:rsidRPr="00FE45D5">
              <w:rPr>
                <w:lang w:eastAsia="en-US"/>
              </w:rPr>
              <w:t xml:space="preserve"> мин.</w:t>
            </w:r>
          </w:p>
        </w:tc>
      </w:tr>
      <w:tr w:rsidR="001A79E9" w:rsidRPr="00FE45D5" w:rsidTr="00E20611">
        <w:tc>
          <w:tcPr>
            <w:tcW w:w="617" w:type="dxa"/>
          </w:tcPr>
          <w:p w:rsidR="00FE45D5" w:rsidRPr="00587894" w:rsidRDefault="00587894" w:rsidP="00FE45D5">
            <w:pPr>
              <w:jc w:val="center"/>
              <w:rPr>
                <w:lang w:eastAsia="en-US"/>
              </w:rPr>
            </w:pPr>
            <w:r w:rsidRPr="00587894">
              <w:rPr>
                <w:lang w:eastAsia="en-US"/>
              </w:rPr>
              <w:t>5</w:t>
            </w:r>
            <w:r w:rsidR="00FE45D5" w:rsidRPr="00587894">
              <w:rPr>
                <w:lang w:eastAsia="en-US"/>
              </w:rPr>
              <w:t>.</w:t>
            </w:r>
          </w:p>
        </w:tc>
        <w:tc>
          <w:tcPr>
            <w:tcW w:w="2498" w:type="dxa"/>
          </w:tcPr>
          <w:p w:rsidR="00FE45D5" w:rsidRPr="00FE45D5" w:rsidRDefault="00FE45D5" w:rsidP="00FE45D5">
            <w:pPr>
              <w:jc w:val="both"/>
              <w:rPr>
                <w:rFonts w:cs="Calibri"/>
                <w:lang w:eastAsia="en-US"/>
              </w:rPr>
            </w:pPr>
            <w:r w:rsidRPr="00FE45D5">
              <w:rPr>
                <w:rFonts w:cs="Calibri"/>
                <w:lang w:eastAsia="en-US"/>
              </w:rPr>
              <w:t>Домашнее задание.</w:t>
            </w:r>
          </w:p>
          <w:p w:rsidR="00FE45D5" w:rsidRPr="00FE45D5" w:rsidRDefault="00FE45D5" w:rsidP="00FE45D5">
            <w:pPr>
              <w:jc w:val="both"/>
              <w:rPr>
                <w:rFonts w:cs="Calibri"/>
                <w:lang w:eastAsia="en-US"/>
              </w:rPr>
            </w:pPr>
            <w:r w:rsidRPr="00FE45D5">
              <w:rPr>
                <w:rFonts w:cs="Calibri"/>
                <w:lang w:eastAsia="en-US"/>
              </w:rPr>
              <w:t>Цель: познакомить детей с домашним заданием.</w:t>
            </w:r>
          </w:p>
          <w:p w:rsidR="00FE45D5" w:rsidRPr="00FE45D5" w:rsidRDefault="00FE45D5" w:rsidP="00FE45D5">
            <w:pPr>
              <w:jc w:val="both"/>
              <w:rPr>
                <w:lang w:eastAsia="en-US"/>
              </w:rPr>
            </w:pPr>
            <w:r w:rsidRPr="00FE45D5">
              <w:rPr>
                <w:rFonts w:cs="Calibri"/>
                <w:lang w:eastAsia="en-US"/>
              </w:rPr>
              <w:t>Метод – словесный.</w:t>
            </w:r>
          </w:p>
        </w:tc>
        <w:tc>
          <w:tcPr>
            <w:tcW w:w="4081" w:type="dxa"/>
          </w:tcPr>
          <w:p w:rsidR="00BE4161" w:rsidRDefault="00BE4161" w:rsidP="00BE4161">
            <w:pPr>
              <w:ind w:firstLine="360"/>
              <w:jc w:val="both"/>
              <w:rPr>
                <w:lang w:eastAsia="en-US"/>
              </w:rPr>
            </w:pPr>
          </w:p>
          <w:p w:rsidR="00FE45D5" w:rsidRPr="00FE45D5" w:rsidRDefault="00BE4161" w:rsidP="00BE4161">
            <w:pPr>
              <w:ind w:firstLine="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E45D5" w:rsidRPr="00FE45D5">
              <w:rPr>
                <w:lang w:eastAsia="en-US"/>
              </w:rPr>
              <w:t xml:space="preserve">№ </w:t>
            </w:r>
            <w:r w:rsidR="00833E5C">
              <w:rPr>
                <w:lang w:eastAsia="en-US"/>
              </w:rPr>
              <w:t xml:space="preserve">1,2 </w:t>
            </w:r>
            <w:r>
              <w:rPr>
                <w:lang w:eastAsia="en-US"/>
              </w:rPr>
              <w:t xml:space="preserve"> стр. 164 (контр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адания)</w:t>
            </w:r>
            <w:r w:rsidR="00FE45D5" w:rsidRPr="00FE45D5"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FE45D5" w:rsidRPr="00FE45D5" w:rsidRDefault="00FE45D5" w:rsidP="00FE45D5">
            <w:pPr>
              <w:jc w:val="both"/>
              <w:rPr>
                <w:lang w:eastAsia="en-US"/>
              </w:rPr>
            </w:pPr>
          </w:p>
        </w:tc>
        <w:tc>
          <w:tcPr>
            <w:tcW w:w="1025" w:type="dxa"/>
          </w:tcPr>
          <w:p w:rsidR="00FE45D5" w:rsidRPr="00FE45D5" w:rsidRDefault="00FE45D5" w:rsidP="00FE45D5">
            <w:pPr>
              <w:jc w:val="center"/>
              <w:rPr>
                <w:lang w:eastAsia="en-US"/>
              </w:rPr>
            </w:pPr>
            <w:r w:rsidRPr="00FE45D5">
              <w:rPr>
                <w:lang w:eastAsia="en-US"/>
              </w:rPr>
              <w:t>2 мин.</w:t>
            </w:r>
          </w:p>
        </w:tc>
      </w:tr>
    </w:tbl>
    <w:p w:rsidR="00A82457" w:rsidRDefault="00A82457" w:rsidP="00FE45D5">
      <w:pPr>
        <w:spacing w:after="200" w:line="276" w:lineRule="auto"/>
        <w:rPr>
          <w:sz w:val="28"/>
          <w:szCs w:val="28"/>
          <w:lang w:eastAsia="en-US"/>
        </w:rPr>
      </w:pPr>
    </w:p>
    <w:sectPr w:rsidR="00A82457" w:rsidSect="00487F42">
      <w:type w:val="continuous"/>
      <w:pgSz w:w="11900" w:h="16840" w:code="9"/>
      <w:pgMar w:top="400" w:right="560" w:bottom="400" w:left="600" w:header="0" w:footer="3" w:gutter="12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91D"/>
    <w:multiLevelType w:val="hybridMultilevel"/>
    <w:tmpl w:val="CD56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BE5"/>
    <w:multiLevelType w:val="hybridMultilevel"/>
    <w:tmpl w:val="7C0C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958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E26A3"/>
    <w:multiLevelType w:val="hybridMultilevel"/>
    <w:tmpl w:val="5406E2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907CB"/>
    <w:multiLevelType w:val="multilevel"/>
    <w:tmpl w:val="59C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36"/>
    <w:rsid w:val="000556DC"/>
    <w:rsid w:val="00067F36"/>
    <w:rsid w:val="000D03F7"/>
    <w:rsid w:val="000D7B0A"/>
    <w:rsid w:val="001079AF"/>
    <w:rsid w:val="0011014D"/>
    <w:rsid w:val="001164B0"/>
    <w:rsid w:val="00143FE9"/>
    <w:rsid w:val="001653C9"/>
    <w:rsid w:val="001870BF"/>
    <w:rsid w:val="001A79E9"/>
    <w:rsid w:val="001D64A1"/>
    <w:rsid w:val="001F08FA"/>
    <w:rsid w:val="001F799E"/>
    <w:rsid w:val="00206AD2"/>
    <w:rsid w:val="0022612F"/>
    <w:rsid w:val="002279FD"/>
    <w:rsid w:val="00236E6C"/>
    <w:rsid w:val="002743A8"/>
    <w:rsid w:val="002856C1"/>
    <w:rsid w:val="002A4E4F"/>
    <w:rsid w:val="002A54E6"/>
    <w:rsid w:val="002D1F63"/>
    <w:rsid w:val="002E50ED"/>
    <w:rsid w:val="002E7F37"/>
    <w:rsid w:val="003310F8"/>
    <w:rsid w:val="00332928"/>
    <w:rsid w:val="0035464A"/>
    <w:rsid w:val="003C16BD"/>
    <w:rsid w:val="003E0E17"/>
    <w:rsid w:val="003F12EF"/>
    <w:rsid w:val="003F363B"/>
    <w:rsid w:val="0041293E"/>
    <w:rsid w:val="00437526"/>
    <w:rsid w:val="00445E4E"/>
    <w:rsid w:val="004649EB"/>
    <w:rsid w:val="00475A8F"/>
    <w:rsid w:val="00484CDA"/>
    <w:rsid w:val="00487F42"/>
    <w:rsid w:val="00495272"/>
    <w:rsid w:val="00497636"/>
    <w:rsid w:val="004A7A8D"/>
    <w:rsid w:val="004D4642"/>
    <w:rsid w:val="004E3082"/>
    <w:rsid w:val="0050203D"/>
    <w:rsid w:val="005150AA"/>
    <w:rsid w:val="00523E80"/>
    <w:rsid w:val="00573D65"/>
    <w:rsid w:val="005823E1"/>
    <w:rsid w:val="00587894"/>
    <w:rsid w:val="0059697E"/>
    <w:rsid w:val="005B7BDA"/>
    <w:rsid w:val="005D6CF2"/>
    <w:rsid w:val="00676C0E"/>
    <w:rsid w:val="00681F11"/>
    <w:rsid w:val="00696CC9"/>
    <w:rsid w:val="006A7AE9"/>
    <w:rsid w:val="00721FFD"/>
    <w:rsid w:val="007265E0"/>
    <w:rsid w:val="00732F77"/>
    <w:rsid w:val="00740EE0"/>
    <w:rsid w:val="00784E62"/>
    <w:rsid w:val="007971AB"/>
    <w:rsid w:val="007A4F66"/>
    <w:rsid w:val="007B4606"/>
    <w:rsid w:val="007B5BA6"/>
    <w:rsid w:val="007E2BD9"/>
    <w:rsid w:val="00823D76"/>
    <w:rsid w:val="0082597A"/>
    <w:rsid w:val="00833E5C"/>
    <w:rsid w:val="00847B3D"/>
    <w:rsid w:val="00862EE0"/>
    <w:rsid w:val="008B038E"/>
    <w:rsid w:val="008B0AD5"/>
    <w:rsid w:val="008E3277"/>
    <w:rsid w:val="008E50EB"/>
    <w:rsid w:val="008E59D8"/>
    <w:rsid w:val="008E7736"/>
    <w:rsid w:val="0092389E"/>
    <w:rsid w:val="009266ED"/>
    <w:rsid w:val="009272A4"/>
    <w:rsid w:val="00927DF9"/>
    <w:rsid w:val="0094783C"/>
    <w:rsid w:val="009645C3"/>
    <w:rsid w:val="0099525E"/>
    <w:rsid w:val="009C00FD"/>
    <w:rsid w:val="009C40BC"/>
    <w:rsid w:val="009D1345"/>
    <w:rsid w:val="009F43DE"/>
    <w:rsid w:val="009F6C55"/>
    <w:rsid w:val="00A333FB"/>
    <w:rsid w:val="00A82457"/>
    <w:rsid w:val="00A85623"/>
    <w:rsid w:val="00AA2EED"/>
    <w:rsid w:val="00AC08D3"/>
    <w:rsid w:val="00AC0EB2"/>
    <w:rsid w:val="00AC1994"/>
    <w:rsid w:val="00AF539D"/>
    <w:rsid w:val="00B17C09"/>
    <w:rsid w:val="00B20C7D"/>
    <w:rsid w:val="00B25E93"/>
    <w:rsid w:val="00B71D70"/>
    <w:rsid w:val="00B76769"/>
    <w:rsid w:val="00B80867"/>
    <w:rsid w:val="00BE3A4F"/>
    <w:rsid w:val="00BE4161"/>
    <w:rsid w:val="00BE6382"/>
    <w:rsid w:val="00C2294B"/>
    <w:rsid w:val="00C4742F"/>
    <w:rsid w:val="00C73E51"/>
    <w:rsid w:val="00CC3512"/>
    <w:rsid w:val="00CE6C56"/>
    <w:rsid w:val="00D12EA4"/>
    <w:rsid w:val="00D226C1"/>
    <w:rsid w:val="00D404B5"/>
    <w:rsid w:val="00D60F7A"/>
    <w:rsid w:val="00D71CF5"/>
    <w:rsid w:val="00D808DA"/>
    <w:rsid w:val="00DF0B96"/>
    <w:rsid w:val="00E20611"/>
    <w:rsid w:val="00E22303"/>
    <w:rsid w:val="00E37AA7"/>
    <w:rsid w:val="00E54528"/>
    <w:rsid w:val="00E86DEE"/>
    <w:rsid w:val="00E90B0C"/>
    <w:rsid w:val="00E92F4D"/>
    <w:rsid w:val="00EA2FB3"/>
    <w:rsid w:val="00EB5542"/>
    <w:rsid w:val="00EC3888"/>
    <w:rsid w:val="00EC4438"/>
    <w:rsid w:val="00EE118D"/>
    <w:rsid w:val="00EF40F0"/>
    <w:rsid w:val="00EF4352"/>
    <w:rsid w:val="00F34390"/>
    <w:rsid w:val="00F36A19"/>
    <w:rsid w:val="00F717F7"/>
    <w:rsid w:val="00F81EDF"/>
    <w:rsid w:val="00FC09D4"/>
    <w:rsid w:val="00FC1662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5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9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92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5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9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92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29A5-D8E9-4863-B12F-D769BA57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2019-03-17T08:00:00Z</dcterms:created>
  <dcterms:modified xsi:type="dcterms:W3CDTF">2019-03-21T02:42:00Z</dcterms:modified>
</cp:coreProperties>
</file>