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3C6" w:rsidRPr="00B713C6" w:rsidRDefault="00B713C6" w:rsidP="00B713C6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3C6">
        <w:rPr>
          <w:rFonts w:ascii="Times New Roman" w:hAnsi="Times New Roman" w:cs="Times New Roman"/>
          <w:b/>
          <w:sz w:val="28"/>
          <w:szCs w:val="28"/>
        </w:rPr>
        <w:t xml:space="preserve">Государственное образовательное автономное учреждение </w:t>
      </w:r>
    </w:p>
    <w:p w:rsidR="00B713C6" w:rsidRPr="00B713C6" w:rsidRDefault="00B713C6" w:rsidP="00B713C6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3C6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B713C6">
        <w:rPr>
          <w:rFonts w:ascii="Times New Roman" w:hAnsi="Times New Roman" w:cs="Times New Roman"/>
          <w:b/>
          <w:sz w:val="28"/>
          <w:szCs w:val="28"/>
        </w:rPr>
        <w:t>Свободненская</w:t>
      </w:r>
      <w:proofErr w:type="spellEnd"/>
      <w:r w:rsidRPr="00B713C6">
        <w:rPr>
          <w:rFonts w:ascii="Times New Roman" w:hAnsi="Times New Roman" w:cs="Times New Roman"/>
          <w:b/>
          <w:sz w:val="28"/>
          <w:szCs w:val="28"/>
        </w:rPr>
        <w:t xml:space="preserve"> специальная (коррекционная) </w:t>
      </w:r>
    </w:p>
    <w:p w:rsidR="00CA79B8" w:rsidRPr="00B713C6" w:rsidRDefault="00B713C6" w:rsidP="00B713C6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3C6">
        <w:rPr>
          <w:rFonts w:ascii="Times New Roman" w:hAnsi="Times New Roman" w:cs="Times New Roman"/>
          <w:b/>
          <w:sz w:val="28"/>
          <w:szCs w:val="28"/>
        </w:rPr>
        <w:t>школа-интернат»</w:t>
      </w:r>
    </w:p>
    <w:p w:rsidR="00B713C6" w:rsidRPr="00B713C6" w:rsidRDefault="00B713C6" w:rsidP="001A4BB3">
      <w:pPr>
        <w:pStyle w:val="c6"/>
        <w:spacing w:before="0" w:beforeAutospacing="0" w:after="0" w:afterAutospacing="0"/>
        <w:jc w:val="center"/>
        <w:textAlignment w:val="baseline"/>
        <w:rPr>
          <w:rStyle w:val="c9"/>
          <w:b/>
          <w:bCs/>
          <w:color w:val="000000"/>
          <w:sz w:val="36"/>
          <w:szCs w:val="36"/>
          <w:bdr w:val="none" w:sz="0" w:space="0" w:color="auto" w:frame="1"/>
        </w:rPr>
      </w:pPr>
    </w:p>
    <w:p w:rsidR="00B713C6" w:rsidRDefault="00096263" w:rsidP="001A4BB3">
      <w:pPr>
        <w:pStyle w:val="c6"/>
        <w:spacing w:before="0" w:beforeAutospacing="0" w:after="0" w:afterAutospacing="0"/>
        <w:jc w:val="center"/>
        <w:textAlignment w:val="baseline"/>
        <w:rPr>
          <w:rStyle w:val="c9"/>
          <w:b/>
          <w:bCs/>
          <w:color w:val="000000"/>
          <w:sz w:val="36"/>
          <w:szCs w:val="36"/>
          <w:bdr w:val="none" w:sz="0" w:space="0" w:color="auto" w:frame="1"/>
        </w:rPr>
      </w:pPr>
      <w:r>
        <w:rPr>
          <w:noProof/>
        </w:rPr>
        <w:drawing>
          <wp:inline distT="0" distB="0" distL="0" distR="0" wp14:anchorId="12F62B40" wp14:editId="08E5E802">
            <wp:extent cx="4482220" cy="3333750"/>
            <wp:effectExtent l="171450" t="152400" r="356870" b="361950"/>
            <wp:docPr id="1" name="Рисунок 1" descr="https://avatars.mds.yandex.net/get-districts/1649668/2a0000016a559bbf679d264db1a42b63a7e9/optimi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vatars.mds.yandex.net/get-districts/1649668/2a0000016a559bbf679d264db1a42b63a7e9/optimize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25" r="7152" b="10627"/>
                    <a:stretch/>
                  </pic:blipFill>
                  <pic:spPr bwMode="auto">
                    <a:xfrm>
                      <a:off x="0" y="0"/>
                      <a:ext cx="4485876" cy="333646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713C6" w:rsidRDefault="00B713C6" w:rsidP="001A4BB3">
      <w:pPr>
        <w:pStyle w:val="c6"/>
        <w:spacing w:before="0" w:beforeAutospacing="0" w:after="0" w:afterAutospacing="0"/>
        <w:jc w:val="center"/>
        <w:textAlignment w:val="baseline"/>
        <w:rPr>
          <w:rStyle w:val="c9"/>
          <w:b/>
          <w:bCs/>
          <w:color w:val="000000"/>
          <w:sz w:val="36"/>
          <w:szCs w:val="36"/>
          <w:bdr w:val="none" w:sz="0" w:space="0" w:color="auto" w:frame="1"/>
        </w:rPr>
      </w:pPr>
    </w:p>
    <w:p w:rsidR="00B713C6" w:rsidRDefault="00B713C6" w:rsidP="00096263">
      <w:pPr>
        <w:pStyle w:val="c6"/>
        <w:spacing w:before="0" w:beforeAutospacing="0" w:after="0" w:afterAutospacing="0"/>
        <w:textAlignment w:val="baseline"/>
        <w:rPr>
          <w:rStyle w:val="c9"/>
          <w:b/>
          <w:bCs/>
          <w:color w:val="000000"/>
          <w:sz w:val="36"/>
          <w:szCs w:val="36"/>
          <w:bdr w:val="none" w:sz="0" w:space="0" w:color="auto" w:frame="1"/>
        </w:rPr>
      </w:pPr>
    </w:p>
    <w:p w:rsidR="001A4BB3" w:rsidRDefault="001A4BB3" w:rsidP="001A4BB3">
      <w:pPr>
        <w:pStyle w:val="c6"/>
        <w:spacing w:before="0" w:beforeAutospacing="0" w:after="0" w:afterAutospacing="0"/>
        <w:jc w:val="center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b/>
          <w:bCs/>
          <w:color w:val="000000"/>
          <w:sz w:val="36"/>
          <w:szCs w:val="36"/>
          <w:bdr w:val="none" w:sz="0" w:space="0" w:color="auto" w:frame="1"/>
        </w:rPr>
        <w:t>Исследовательская работа</w:t>
      </w:r>
    </w:p>
    <w:p w:rsidR="001A4BB3" w:rsidRDefault="001A4BB3" w:rsidP="001A4BB3">
      <w:pPr>
        <w:pStyle w:val="c6"/>
        <w:spacing w:before="0" w:beforeAutospacing="0" w:after="0" w:afterAutospacing="0"/>
        <w:jc w:val="center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Style w:val="c15"/>
          <w:b/>
          <w:bCs/>
          <w:color w:val="000000"/>
          <w:sz w:val="44"/>
          <w:szCs w:val="44"/>
          <w:bdr w:val="none" w:sz="0" w:space="0" w:color="auto" w:frame="1"/>
        </w:rPr>
        <w:t>«</w:t>
      </w:r>
      <w:r w:rsidR="00B713C6">
        <w:rPr>
          <w:rStyle w:val="c15"/>
          <w:b/>
          <w:bCs/>
          <w:color w:val="000000"/>
          <w:sz w:val="44"/>
          <w:szCs w:val="44"/>
          <w:bdr w:val="none" w:sz="0" w:space="0" w:color="auto" w:frame="1"/>
        </w:rPr>
        <w:t>На войне маленьких не бывает</w:t>
      </w:r>
      <w:r>
        <w:rPr>
          <w:rStyle w:val="c15"/>
          <w:b/>
          <w:bCs/>
          <w:color w:val="000000"/>
          <w:sz w:val="44"/>
          <w:szCs w:val="44"/>
          <w:bdr w:val="none" w:sz="0" w:space="0" w:color="auto" w:frame="1"/>
        </w:rPr>
        <w:t>»</w:t>
      </w:r>
    </w:p>
    <w:p w:rsidR="00B713C6" w:rsidRDefault="00B713C6" w:rsidP="001A4BB3">
      <w:pPr>
        <w:pStyle w:val="c6"/>
        <w:spacing w:before="0" w:beforeAutospacing="0" w:after="0" w:afterAutospacing="0"/>
        <w:jc w:val="right"/>
        <w:textAlignment w:val="baseline"/>
        <w:rPr>
          <w:rStyle w:val="c1"/>
          <w:b/>
          <w:bCs/>
          <w:color w:val="000000"/>
          <w:bdr w:val="none" w:sz="0" w:space="0" w:color="auto" w:frame="1"/>
        </w:rPr>
      </w:pPr>
    </w:p>
    <w:p w:rsidR="00B713C6" w:rsidRDefault="00B713C6" w:rsidP="001A4BB3">
      <w:pPr>
        <w:pStyle w:val="c6"/>
        <w:spacing w:before="0" w:beforeAutospacing="0" w:after="0" w:afterAutospacing="0"/>
        <w:jc w:val="right"/>
        <w:textAlignment w:val="baseline"/>
        <w:rPr>
          <w:rStyle w:val="c1"/>
          <w:b/>
          <w:bCs/>
          <w:color w:val="000000"/>
          <w:bdr w:val="none" w:sz="0" w:space="0" w:color="auto" w:frame="1"/>
        </w:rPr>
      </w:pPr>
    </w:p>
    <w:p w:rsidR="00B713C6" w:rsidRDefault="00B713C6" w:rsidP="001A4BB3">
      <w:pPr>
        <w:pStyle w:val="c6"/>
        <w:spacing w:before="0" w:beforeAutospacing="0" w:after="0" w:afterAutospacing="0"/>
        <w:jc w:val="right"/>
        <w:textAlignment w:val="baseline"/>
        <w:rPr>
          <w:rStyle w:val="c1"/>
          <w:b/>
          <w:bCs/>
          <w:color w:val="000000"/>
          <w:bdr w:val="none" w:sz="0" w:space="0" w:color="auto" w:frame="1"/>
        </w:rPr>
      </w:pPr>
    </w:p>
    <w:p w:rsidR="00B713C6" w:rsidRDefault="00B713C6" w:rsidP="001A4BB3">
      <w:pPr>
        <w:pStyle w:val="c6"/>
        <w:spacing w:before="0" w:beforeAutospacing="0" w:after="0" w:afterAutospacing="0"/>
        <w:jc w:val="right"/>
        <w:textAlignment w:val="baseline"/>
        <w:rPr>
          <w:rStyle w:val="c1"/>
          <w:b/>
          <w:bCs/>
          <w:color w:val="000000"/>
          <w:bdr w:val="none" w:sz="0" w:space="0" w:color="auto" w:frame="1"/>
        </w:rPr>
      </w:pPr>
    </w:p>
    <w:p w:rsidR="00B713C6" w:rsidRDefault="00B713C6" w:rsidP="00374B2D">
      <w:pPr>
        <w:pStyle w:val="c6"/>
        <w:spacing w:before="0" w:beforeAutospacing="0" w:after="0" w:afterAutospacing="0"/>
        <w:textAlignment w:val="baseline"/>
        <w:rPr>
          <w:rStyle w:val="c1"/>
          <w:b/>
          <w:bCs/>
          <w:color w:val="000000"/>
          <w:bdr w:val="none" w:sz="0" w:space="0" w:color="auto" w:frame="1"/>
        </w:rPr>
      </w:pPr>
    </w:p>
    <w:p w:rsidR="00096263" w:rsidRDefault="00096263" w:rsidP="00096263">
      <w:pPr>
        <w:pStyle w:val="c6"/>
        <w:spacing w:before="0" w:beforeAutospacing="0" w:after="0" w:afterAutospacing="0"/>
        <w:textAlignment w:val="baseline"/>
        <w:rPr>
          <w:rStyle w:val="c1"/>
          <w:b/>
          <w:bCs/>
          <w:color w:val="000000"/>
          <w:bdr w:val="none" w:sz="0" w:space="0" w:color="auto" w:frame="1"/>
        </w:rPr>
      </w:pPr>
    </w:p>
    <w:p w:rsidR="001A4BB3" w:rsidRDefault="00096263" w:rsidP="004F6494">
      <w:pPr>
        <w:pStyle w:val="c6"/>
        <w:spacing w:before="0" w:beforeAutospacing="0" w:after="0" w:afterAutospacing="0" w:line="276" w:lineRule="auto"/>
        <w:textAlignment w:val="baseline"/>
        <w:rPr>
          <w:rStyle w:val="c1"/>
          <w:b/>
          <w:bCs/>
          <w:color w:val="000000"/>
          <w:sz w:val="28"/>
          <w:bdr w:val="none" w:sz="0" w:space="0" w:color="auto" w:frame="1"/>
        </w:rPr>
      </w:pPr>
      <w:r>
        <w:rPr>
          <w:rStyle w:val="c1"/>
          <w:b/>
          <w:bCs/>
          <w:color w:val="000000"/>
          <w:bdr w:val="none" w:sz="0" w:space="0" w:color="auto" w:frame="1"/>
        </w:rPr>
        <w:t xml:space="preserve">                                  </w:t>
      </w:r>
      <w:r w:rsidR="00374B2D">
        <w:rPr>
          <w:rStyle w:val="c1"/>
          <w:b/>
          <w:bCs/>
          <w:color w:val="000000"/>
          <w:bdr w:val="none" w:sz="0" w:space="0" w:color="auto" w:frame="1"/>
        </w:rPr>
        <w:t xml:space="preserve">                     </w:t>
      </w:r>
      <w:r w:rsidR="001A4BB3" w:rsidRPr="00B713C6">
        <w:rPr>
          <w:rStyle w:val="c1"/>
          <w:b/>
          <w:bCs/>
          <w:color w:val="000000"/>
          <w:sz w:val="28"/>
          <w:bdr w:val="none" w:sz="0" w:space="0" w:color="auto" w:frame="1"/>
        </w:rPr>
        <w:t>Выполнил</w:t>
      </w:r>
      <w:r w:rsidR="004F6494">
        <w:rPr>
          <w:rStyle w:val="c1"/>
          <w:b/>
          <w:bCs/>
          <w:color w:val="000000"/>
          <w:sz w:val="28"/>
          <w:bdr w:val="none" w:sz="0" w:space="0" w:color="auto" w:frame="1"/>
        </w:rPr>
        <w:t xml:space="preserve">а ученица 9 </w:t>
      </w:r>
      <w:proofErr w:type="gramStart"/>
      <w:r w:rsidR="004F6494">
        <w:rPr>
          <w:rStyle w:val="c1"/>
          <w:b/>
          <w:bCs/>
          <w:color w:val="000000"/>
          <w:sz w:val="28"/>
          <w:bdr w:val="none" w:sz="0" w:space="0" w:color="auto" w:frame="1"/>
        </w:rPr>
        <w:t>А</w:t>
      </w:r>
      <w:proofErr w:type="gramEnd"/>
      <w:r w:rsidR="004F6494">
        <w:rPr>
          <w:rStyle w:val="c1"/>
          <w:b/>
          <w:bCs/>
          <w:color w:val="000000"/>
          <w:sz w:val="28"/>
          <w:bdr w:val="none" w:sz="0" w:space="0" w:color="auto" w:frame="1"/>
        </w:rPr>
        <w:t xml:space="preserve"> класса</w:t>
      </w:r>
    </w:p>
    <w:p w:rsidR="004F6494" w:rsidRPr="00B713C6" w:rsidRDefault="004F6494" w:rsidP="004F6494">
      <w:pPr>
        <w:pStyle w:val="c6"/>
        <w:spacing w:before="0" w:beforeAutospacing="0" w:after="0" w:afterAutospacing="0" w:line="276" w:lineRule="auto"/>
        <w:textAlignment w:val="baseline"/>
        <w:rPr>
          <w:rFonts w:ascii="Calibri" w:hAnsi="Calibri" w:cs="Calibri"/>
          <w:color w:val="000000"/>
          <w:szCs w:val="22"/>
        </w:rPr>
      </w:pPr>
      <w:r>
        <w:rPr>
          <w:rStyle w:val="c1"/>
          <w:b/>
          <w:bCs/>
          <w:color w:val="000000"/>
          <w:sz w:val="28"/>
          <w:bdr w:val="none" w:sz="0" w:space="0" w:color="auto" w:frame="1"/>
        </w:rPr>
        <w:t xml:space="preserve">                                           </w:t>
      </w:r>
      <w:r w:rsidR="00374B2D">
        <w:rPr>
          <w:rStyle w:val="c1"/>
          <w:b/>
          <w:bCs/>
          <w:color w:val="000000"/>
          <w:sz w:val="28"/>
          <w:bdr w:val="none" w:sz="0" w:space="0" w:color="auto" w:frame="1"/>
        </w:rPr>
        <w:t xml:space="preserve">    </w:t>
      </w:r>
      <w:r>
        <w:rPr>
          <w:rStyle w:val="c1"/>
          <w:b/>
          <w:bCs/>
          <w:color w:val="000000"/>
          <w:sz w:val="28"/>
          <w:bdr w:val="none" w:sz="0" w:space="0" w:color="auto" w:frame="1"/>
        </w:rPr>
        <w:t>Крачковская Екатерина</w:t>
      </w:r>
    </w:p>
    <w:p w:rsidR="00374B2D" w:rsidRDefault="004F6494" w:rsidP="004F6494">
      <w:pPr>
        <w:pStyle w:val="c6"/>
        <w:spacing w:before="0" w:beforeAutospacing="0" w:after="0" w:afterAutospacing="0" w:line="276" w:lineRule="auto"/>
        <w:textAlignment w:val="baseline"/>
        <w:rPr>
          <w:rStyle w:val="c1"/>
          <w:b/>
          <w:bCs/>
          <w:color w:val="000000"/>
          <w:sz w:val="28"/>
          <w:bdr w:val="none" w:sz="0" w:space="0" w:color="auto" w:frame="1"/>
        </w:rPr>
      </w:pPr>
      <w:r>
        <w:rPr>
          <w:rStyle w:val="c1"/>
          <w:b/>
          <w:bCs/>
          <w:color w:val="000000"/>
          <w:sz w:val="28"/>
          <w:bdr w:val="none" w:sz="0" w:space="0" w:color="auto" w:frame="1"/>
        </w:rPr>
        <w:t xml:space="preserve">                                          </w:t>
      </w:r>
      <w:r w:rsidR="00374B2D">
        <w:rPr>
          <w:rStyle w:val="c1"/>
          <w:b/>
          <w:bCs/>
          <w:color w:val="000000"/>
          <w:sz w:val="28"/>
          <w:bdr w:val="none" w:sz="0" w:space="0" w:color="auto" w:frame="1"/>
        </w:rPr>
        <w:t xml:space="preserve">     </w:t>
      </w:r>
      <w:r w:rsidR="001A4BB3" w:rsidRPr="00B713C6">
        <w:rPr>
          <w:rStyle w:val="c1"/>
          <w:b/>
          <w:bCs/>
          <w:color w:val="000000"/>
          <w:sz w:val="28"/>
          <w:bdr w:val="none" w:sz="0" w:space="0" w:color="auto" w:frame="1"/>
        </w:rPr>
        <w:t xml:space="preserve">Руководитель: </w:t>
      </w:r>
      <w:r w:rsidR="00374B2D">
        <w:rPr>
          <w:rStyle w:val="c1"/>
          <w:b/>
          <w:bCs/>
          <w:color w:val="000000"/>
          <w:sz w:val="28"/>
          <w:bdr w:val="none" w:sz="0" w:space="0" w:color="auto" w:frame="1"/>
        </w:rPr>
        <w:t>в</w:t>
      </w:r>
      <w:r w:rsidR="00374B2D" w:rsidRPr="00B713C6">
        <w:rPr>
          <w:rStyle w:val="c1"/>
          <w:b/>
          <w:bCs/>
          <w:color w:val="000000"/>
          <w:sz w:val="28"/>
          <w:bdr w:val="none" w:sz="0" w:space="0" w:color="auto" w:frame="1"/>
        </w:rPr>
        <w:t>оспитатель</w:t>
      </w:r>
      <w:r w:rsidR="00374B2D">
        <w:rPr>
          <w:rStyle w:val="c1"/>
          <w:b/>
          <w:bCs/>
          <w:color w:val="000000"/>
          <w:sz w:val="28"/>
          <w:bdr w:val="none" w:sz="0" w:space="0" w:color="auto" w:frame="1"/>
        </w:rPr>
        <w:t xml:space="preserve"> </w:t>
      </w:r>
      <w:r w:rsidR="00374B2D">
        <w:rPr>
          <w:rStyle w:val="c1"/>
          <w:b/>
          <w:bCs/>
          <w:color w:val="000000"/>
          <w:sz w:val="28"/>
          <w:bdr w:val="none" w:sz="0" w:space="0" w:color="auto" w:frame="1"/>
        </w:rPr>
        <w:t xml:space="preserve">высшей </w:t>
      </w:r>
    </w:p>
    <w:p w:rsidR="00374B2D" w:rsidRDefault="00374B2D" w:rsidP="004F6494">
      <w:pPr>
        <w:pStyle w:val="c6"/>
        <w:spacing w:before="0" w:beforeAutospacing="0" w:after="0" w:afterAutospacing="0" w:line="276" w:lineRule="auto"/>
        <w:textAlignment w:val="baseline"/>
        <w:rPr>
          <w:rStyle w:val="c1"/>
          <w:b/>
          <w:bCs/>
          <w:color w:val="000000"/>
          <w:sz w:val="28"/>
          <w:bdr w:val="none" w:sz="0" w:space="0" w:color="auto" w:frame="1"/>
        </w:rPr>
      </w:pPr>
      <w:r>
        <w:rPr>
          <w:rStyle w:val="c1"/>
          <w:b/>
          <w:bCs/>
          <w:color w:val="000000"/>
          <w:sz w:val="28"/>
          <w:bdr w:val="none" w:sz="0" w:space="0" w:color="auto" w:frame="1"/>
        </w:rPr>
        <w:t xml:space="preserve">                                               квалификационной категории</w:t>
      </w:r>
    </w:p>
    <w:p w:rsidR="001A4BB3" w:rsidRPr="00B713C6" w:rsidRDefault="00374B2D" w:rsidP="004F6494">
      <w:pPr>
        <w:pStyle w:val="c6"/>
        <w:spacing w:before="0" w:beforeAutospacing="0" w:after="0" w:afterAutospacing="0" w:line="276" w:lineRule="auto"/>
        <w:textAlignment w:val="baseline"/>
        <w:rPr>
          <w:rStyle w:val="c1"/>
          <w:b/>
          <w:bCs/>
          <w:color w:val="000000"/>
          <w:sz w:val="28"/>
          <w:bdr w:val="none" w:sz="0" w:space="0" w:color="auto" w:frame="1"/>
        </w:rPr>
      </w:pPr>
      <w:r>
        <w:rPr>
          <w:rStyle w:val="c1"/>
          <w:b/>
          <w:bCs/>
          <w:color w:val="000000"/>
          <w:sz w:val="28"/>
          <w:bdr w:val="none" w:sz="0" w:space="0" w:color="auto" w:frame="1"/>
        </w:rPr>
        <w:t xml:space="preserve">                                               Кашина Татьяна Павловна                                                                                   </w:t>
      </w:r>
      <w:r w:rsidR="004F6494">
        <w:rPr>
          <w:rStyle w:val="c1"/>
          <w:b/>
          <w:bCs/>
          <w:color w:val="000000"/>
          <w:sz w:val="28"/>
          <w:bdr w:val="none" w:sz="0" w:space="0" w:color="auto" w:frame="1"/>
        </w:rPr>
        <w:t xml:space="preserve">                                           </w:t>
      </w:r>
      <w:r>
        <w:rPr>
          <w:rStyle w:val="c1"/>
          <w:b/>
          <w:bCs/>
          <w:color w:val="000000"/>
          <w:sz w:val="28"/>
          <w:bdr w:val="none" w:sz="0" w:space="0" w:color="auto" w:frame="1"/>
        </w:rPr>
        <w:t xml:space="preserve">              </w:t>
      </w:r>
    </w:p>
    <w:p w:rsidR="00B713C6" w:rsidRDefault="00B713C6" w:rsidP="001A4BB3">
      <w:pPr>
        <w:pStyle w:val="c6"/>
        <w:spacing w:before="0" w:beforeAutospacing="0" w:after="0" w:afterAutospacing="0"/>
        <w:jc w:val="right"/>
        <w:textAlignment w:val="baseline"/>
        <w:rPr>
          <w:rStyle w:val="c1"/>
          <w:b/>
          <w:bCs/>
          <w:color w:val="000000"/>
          <w:bdr w:val="none" w:sz="0" w:space="0" w:color="auto" w:frame="1"/>
        </w:rPr>
      </w:pPr>
    </w:p>
    <w:p w:rsidR="00B713C6" w:rsidRDefault="00B713C6" w:rsidP="001A4BB3">
      <w:pPr>
        <w:pStyle w:val="c6"/>
        <w:spacing w:before="0" w:beforeAutospacing="0" w:after="0" w:afterAutospacing="0"/>
        <w:jc w:val="right"/>
        <w:textAlignment w:val="baseline"/>
        <w:rPr>
          <w:rStyle w:val="c1"/>
          <w:b/>
          <w:bCs/>
          <w:color w:val="000000"/>
          <w:bdr w:val="none" w:sz="0" w:space="0" w:color="auto" w:frame="1"/>
        </w:rPr>
      </w:pPr>
    </w:p>
    <w:p w:rsidR="00B713C6" w:rsidRDefault="00B713C6" w:rsidP="001A4BB3">
      <w:pPr>
        <w:pStyle w:val="c6"/>
        <w:spacing w:before="0" w:beforeAutospacing="0" w:after="0" w:afterAutospacing="0"/>
        <w:jc w:val="right"/>
        <w:textAlignment w:val="baseline"/>
        <w:rPr>
          <w:rStyle w:val="c1"/>
          <w:b/>
          <w:bCs/>
          <w:color w:val="000000"/>
          <w:bdr w:val="none" w:sz="0" w:space="0" w:color="auto" w:frame="1"/>
        </w:rPr>
      </w:pPr>
    </w:p>
    <w:p w:rsidR="00B713C6" w:rsidRDefault="00B713C6" w:rsidP="001A4BB3">
      <w:pPr>
        <w:pStyle w:val="c6"/>
        <w:spacing w:before="0" w:beforeAutospacing="0" w:after="0" w:afterAutospacing="0"/>
        <w:jc w:val="right"/>
        <w:textAlignment w:val="baseline"/>
        <w:rPr>
          <w:rFonts w:ascii="Calibri" w:hAnsi="Calibri" w:cs="Calibri"/>
          <w:color w:val="000000"/>
          <w:sz w:val="22"/>
          <w:szCs w:val="22"/>
        </w:rPr>
      </w:pPr>
    </w:p>
    <w:p w:rsidR="00CA79B8" w:rsidRPr="00374B2D" w:rsidRDefault="00B713C6" w:rsidP="00374B2D">
      <w:pPr>
        <w:pStyle w:val="c6"/>
        <w:spacing w:before="0" w:beforeAutospacing="0" w:after="0" w:afterAutospacing="0"/>
        <w:jc w:val="center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Style w:val="c13"/>
          <w:b/>
          <w:bCs/>
          <w:color w:val="000000"/>
          <w:sz w:val="28"/>
          <w:szCs w:val="28"/>
          <w:bdr w:val="none" w:sz="0" w:space="0" w:color="auto" w:frame="1"/>
        </w:rPr>
        <w:t>г. Свободный 2020</w:t>
      </w:r>
      <w:r w:rsidR="001A4BB3">
        <w:rPr>
          <w:rStyle w:val="c13"/>
          <w:b/>
          <w:bCs/>
          <w:color w:val="000000"/>
          <w:sz w:val="28"/>
          <w:szCs w:val="28"/>
          <w:bdr w:val="none" w:sz="0" w:space="0" w:color="auto" w:frame="1"/>
        </w:rPr>
        <w:t>г</w:t>
      </w:r>
      <w:r w:rsidR="001A4BB3">
        <w:rPr>
          <w:rStyle w:val="c10"/>
          <w:b/>
          <w:bCs/>
          <w:color w:val="000000"/>
          <w:sz w:val="20"/>
          <w:szCs w:val="20"/>
          <w:bdr w:val="none" w:sz="0" w:space="0" w:color="auto" w:frame="1"/>
        </w:rPr>
        <w:t>.</w:t>
      </w:r>
    </w:p>
    <w:p w:rsidR="00B713C6" w:rsidRPr="00374B2D" w:rsidRDefault="00B713C6" w:rsidP="00C630A5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374B2D">
        <w:rPr>
          <w:b/>
          <w:bCs/>
          <w:color w:val="000000"/>
          <w:sz w:val="28"/>
          <w:szCs w:val="28"/>
        </w:rPr>
        <w:lastRenderedPageBreak/>
        <w:t>Оглавление</w:t>
      </w:r>
    </w:p>
    <w:p w:rsidR="00B713C6" w:rsidRPr="00374B2D" w:rsidRDefault="00B713C6" w:rsidP="00C630A5">
      <w:pPr>
        <w:pStyle w:val="a3"/>
        <w:spacing w:before="240" w:beforeAutospacing="0" w:after="240" w:afterAutospacing="0" w:line="276" w:lineRule="auto"/>
        <w:jc w:val="center"/>
        <w:rPr>
          <w:sz w:val="28"/>
          <w:szCs w:val="28"/>
        </w:rPr>
      </w:pPr>
    </w:p>
    <w:p w:rsidR="00B713C6" w:rsidRPr="00374B2D" w:rsidRDefault="00B713C6" w:rsidP="00C630A5">
      <w:pPr>
        <w:pStyle w:val="a3"/>
        <w:numPr>
          <w:ilvl w:val="0"/>
          <w:numId w:val="12"/>
        </w:numPr>
        <w:spacing w:before="240" w:beforeAutospacing="0" w:after="240" w:afterAutospacing="0" w:line="276" w:lineRule="auto"/>
        <w:rPr>
          <w:sz w:val="28"/>
          <w:szCs w:val="28"/>
        </w:rPr>
      </w:pPr>
      <w:r w:rsidRPr="00374B2D">
        <w:rPr>
          <w:color w:val="000000"/>
          <w:sz w:val="28"/>
          <w:szCs w:val="28"/>
        </w:rPr>
        <w:t>Введени</w:t>
      </w:r>
      <w:r w:rsidR="004F6494" w:rsidRPr="00374B2D">
        <w:rPr>
          <w:color w:val="000000"/>
          <w:sz w:val="28"/>
          <w:szCs w:val="28"/>
        </w:rPr>
        <w:t>е………………………………………………</w:t>
      </w:r>
      <w:proofErr w:type="gramStart"/>
      <w:r w:rsidR="004F6494" w:rsidRPr="00374B2D">
        <w:rPr>
          <w:color w:val="000000"/>
          <w:sz w:val="28"/>
          <w:szCs w:val="28"/>
        </w:rPr>
        <w:t>…….</w:t>
      </w:r>
      <w:proofErr w:type="gramEnd"/>
      <w:r w:rsidR="004F6494" w:rsidRPr="00374B2D">
        <w:rPr>
          <w:color w:val="000000"/>
          <w:sz w:val="28"/>
          <w:szCs w:val="28"/>
        </w:rPr>
        <w:t>.…………</w:t>
      </w:r>
      <w:r w:rsidRPr="00374B2D">
        <w:rPr>
          <w:color w:val="000000"/>
          <w:sz w:val="28"/>
          <w:szCs w:val="28"/>
        </w:rPr>
        <w:t>3</w:t>
      </w:r>
    </w:p>
    <w:p w:rsidR="00B713C6" w:rsidRPr="00374B2D" w:rsidRDefault="004F6494" w:rsidP="00C630A5">
      <w:pPr>
        <w:pStyle w:val="a3"/>
        <w:numPr>
          <w:ilvl w:val="0"/>
          <w:numId w:val="12"/>
        </w:numPr>
        <w:spacing w:before="240" w:beforeAutospacing="0" w:after="240" w:afterAutospacing="0" w:line="276" w:lineRule="auto"/>
        <w:rPr>
          <w:color w:val="000000"/>
          <w:sz w:val="28"/>
          <w:szCs w:val="28"/>
        </w:rPr>
      </w:pPr>
      <w:r w:rsidRPr="00374B2D">
        <w:rPr>
          <w:color w:val="000000"/>
          <w:sz w:val="28"/>
          <w:szCs w:val="28"/>
        </w:rPr>
        <w:t>Основная часть…………………………………………………………</w:t>
      </w:r>
      <w:r w:rsidR="00B713C6" w:rsidRPr="00374B2D">
        <w:rPr>
          <w:color w:val="000000"/>
          <w:sz w:val="28"/>
          <w:szCs w:val="28"/>
        </w:rPr>
        <w:t>4</w:t>
      </w:r>
    </w:p>
    <w:p w:rsidR="004F6494" w:rsidRPr="00374B2D" w:rsidRDefault="004F6494" w:rsidP="00C630A5">
      <w:pPr>
        <w:pStyle w:val="a9"/>
        <w:numPr>
          <w:ilvl w:val="1"/>
          <w:numId w:val="12"/>
        </w:numPr>
        <w:spacing w:before="240" w:after="240" w:line="276" w:lineRule="auto"/>
        <w:rPr>
          <w:rFonts w:ascii="Times New Roman" w:hAnsi="Times New Roman" w:cs="Times New Roman"/>
          <w:sz w:val="28"/>
          <w:szCs w:val="28"/>
        </w:rPr>
      </w:pPr>
      <w:r w:rsidRPr="00374B2D">
        <w:rPr>
          <w:rFonts w:ascii="Times New Roman" w:hAnsi="Times New Roman" w:cs="Times New Roman"/>
          <w:sz w:val="28"/>
          <w:szCs w:val="28"/>
        </w:rPr>
        <w:t>Маленькие герои большой воины……………………</w:t>
      </w:r>
      <w:proofErr w:type="gramStart"/>
      <w:r w:rsidRPr="00374B2D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Pr="00374B2D">
        <w:rPr>
          <w:rFonts w:ascii="Times New Roman" w:hAnsi="Times New Roman" w:cs="Times New Roman"/>
          <w:sz w:val="28"/>
          <w:szCs w:val="28"/>
        </w:rPr>
        <w:t>.4</w:t>
      </w:r>
    </w:p>
    <w:p w:rsidR="004F6494" w:rsidRPr="00374B2D" w:rsidRDefault="004F6494" w:rsidP="00C630A5">
      <w:pPr>
        <w:pStyle w:val="a9"/>
        <w:numPr>
          <w:ilvl w:val="1"/>
          <w:numId w:val="12"/>
        </w:numPr>
        <w:spacing w:before="240" w:after="240" w:line="276" w:lineRule="auto"/>
        <w:rPr>
          <w:rFonts w:ascii="Times New Roman" w:hAnsi="Times New Roman" w:cs="Times New Roman"/>
          <w:sz w:val="28"/>
          <w:szCs w:val="28"/>
        </w:rPr>
      </w:pPr>
      <w:r w:rsidRPr="00374B2D">
        <w:rPr>
          <w:rFonts w:ascii="Times New Roman" w:hAnsi="Times New Roman" w:cs="Times New Roman"/>
          <w:sz w:val="28"/>
          <w:szCs w:val="28"/>
        </w:rPr>
        <w:t>Дети, которые очень хотели помочь фронту………………5</w:t>
      </w:r>
    </w:p>
    <w:p w:rsidR="0026211C" w:rsidRPr="00374B2D" w:rsidRDefault="0026211C" w:rsidP="00C630A5">
      <w:pPr>
        <w:pStyle w:val="a9"/>
        <w:numPr>
          <w:ilvl w:val="1"/>
          <w:numId w:val="12"/>
        </w:numPr>
        <w:spacing w:before="240" w:after="24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B2D">
        <w:rPr>
          <w:rFonts w:ascii="Times New Roman" w:eastAsia="Times New Roman" w:hAnsi="Times New Roman" w:cs="Times New Roman"/>
          <w:sz w:val="28"/>
          <w:szCs w:val="28"/>
          <w:lang w:eastAsia="ru-RU"/>
        </w:rPr>
        <w:t>Сыны полка……………………………………………</w:t>
      </w:r>
      <w:proofErr w:type="gramStart"/>
      <w:r w:rsidRPr="00374B2D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…….</w:t>
      </w:r>
      <w:proofErr w:type="gramEnd"/>
      <w:r w:rsidRPr="00374B2D">
        <w:rPr>
          <w:rFonts w:ascii="Times New Roman" w:eastAsia="Times New Roman" w:hAnsi="Times New Roman" w:cs="Times New Roman"/>
          <w:sz w:val="28"/>
          <w:szCs w:val="28"/>
          <w:lang w:eastAsia="ru-RU"/>
        </w:rPr>
        <w:t>.5</w:t>
      </w:r>
    </w:p>
    <w:p w:rsidR="0026211C" w:rsidRPr="00374B2D" w:rsidRDefault="00D162E0" w:rsidP="00C630A5">
      <w:pPr>
        <w:pStyle w:val="a9"/>
        <w:numPr>
          <w:ilvl w:val="1"/>
          <w:numId w:val="12"/>
        </w:numPr>
        <w:spacing w:before="240" w:after="240" w:line="276" w:lineRule="auto"/>
        <w:rPr>
          <w:rFonts w:ascii="Times New Roman" w:hAnsi="Times New Roman" w:cs="Times New Roman"/>
          <w:sz w:val="28"/>
          <w:szCs w:val="28"/>
        </w:rPr>
      </w:pPr>
      <w:r w:rsidRPr="00374B2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Военное детство </w:t>
      </w:r>
      <w:r w:rsidR="0026211C" w:rsidRPr="00374B2D">
        <w:rPr>
          <w:rFonts w:ascii="Times New Roman" w:eastAsia="Times New Roman" w:hAnsi="Times New Roman" w:cs="Times New Roman"/>
          <w:sz w:val="28"/>
          <w:szCs w:val="28"/>
          <w:lang w:eastAsia="ru-RU"/>
        </w:rPr>
        <w:t>Павло</w:t>
      </w:r>
      <w:r w:rsidRPr="00374B2D">
        <w:rPr>
          <w:rFonts w:ascii="Times New Roman" w:eastAsia="Times New Roman" w:hAnsi="Times New Roman" w:cs="Times New Roman"/>
          <w:sz w:val="28"/>
          <w:szCs w:val="28"/>
          <w:lang w:eastAsia="ru-RU"/>
        </w:rPr>
        <w:t>ва Георгия</w:t>
      </w:r>
      <w:r w:rsidR="0026211C" w:rsidRPr="00374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Васильевич</w:t>
      </w:r>
      <w:r w:rsidRPr="00374B2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Start"/>
      <w:r w:rsidRPr="00374B2D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…….</w:t>
      </w:r>
      <w:proofErr w:type="gramEnd"/>
      <w:r w:rsidR="0026211C" w:rsidRPr="00374B2D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 6</w:t>
      </w:r>
    </w:p>
    <w:p w:rsidR="00B713C6" w:rsidRPr="00374B2D" w:rsidRDefault="00B713C6" w:rsidP="00C630A5">
      <w:pPr>
        <w:pStyle w:val="a3"/>
        <w:numPr>
          <w:ilvl w:val="0"/>
          <w:numId w:val="12"/>
        </w:numPr>
        <w:spacing w:before="240" w:beforeAutospacing="0" w:after="240" w:afterAutospacing="0" w:line="276" w:lineRule="auto"/>
        <w:rPr>
          <w:sz w:val="28"/>
          <w:szCs w:val="28"/>
        </w:rPr>
      </w:pPr>
      <w:r w:rsidRPr="00374B2D">
        <w:rPr>
          <w:color w:val="000000"/>
          <w:sz w:val="28"/>
          <w:szCs w:val="28"/>
        </w:rPr>
        <w:t>Заключен</w:t>
      </w:r>
      <w:r w:rsidR="0026211C" w:rsidRPr="00374B2D">
        <w:rPr>
          <w:color w:val="000000"/>
          <w:sz w:val="28"/>
          <w:szCs w:val="28"/>
        </w:rPr>
        <w:t>ие…………………………...………………………………</w:t>
      </w:r>
      <w:r w:rsidR="00374B2D">
        <w:rPr>
          <w:color w:val="000000"/>
          <w:sz w:val="28"/>
          <w:szCs w:val="28"/>
        </w:rPr>
        <w:t>…</w:t>
      </w:r>
      <w:r w:rsidRPr="00374B2D">
        <w:rPr>
          <w:color w:val="000000"/>
          <w:sz w:val="28"/>
          <w:szCs w:val="28"/>
        </w:rPr>
        <w:t>9</w:t>
      </w:r>
    </w:p>
    <w:p w:rsidR="00B713C6" w:rsidRPr="00374B2D" w:rsidRDefault="00B713C6" w:rsidP="00374B2D">
      <w:pPr>
        <w:pStyle w:val="a3"/>
        <w:numPr>
          <w:ilvl w:val="0"/>
          <w:numId w:val="12"/>
        </w:numPr>
        <w:spacing w:before="240" w:beforeAutospacing="0" w:after="240" w:afterAutospacing="0" w:line="276" w:lineRule="auto"/>
        <w:rPr>
          <w:sz w:val="28"/>
          <w:szCs w:val="28"/>
        </w:rPr>
      </w:pPr>
      <w:r w:rsidRPr="00374B2D">
        <w:rPr>
          <w:color w:val="000000"/>
          <w:sz w:val="28"/>
          <w:szCs w:val="28"/>
        </w:rPr>
        <w:t>Список литер</w:t>
      </w:r>
      <w:r w:rsidR="00374B2D">
        <w:rPr>
          <w:color w:val="000000"/>
          <w:sz w:val="28"/>
          <w:szCs w:val="28"/>
        </w:rPr>
        <w:t>атуры…………</w:t>
      </w:r>
      <w:proofErr w:type="gramStart"/>
      <w:r w:rsidR="00374B2D">
        <w:rPr>
          <w:color w:val="000000"/>
          <w:sz w:val="28"/>
          <w:szCs w:val="28"/>
        </w:rPr>
        <w:t xml:space="preserve"> ….</w:t>
      </w:r>
      <w:proofErr w:type="gramEnd"/>
      <w:r w:rsidR="00374B2D">
        <w:rPr>
          <w:color w:val="000000"/>
          <w:sz w:val="28"/>
          <w:szCs w:val="28"/>
        </w:rPr>
        <w:t>……………………………………..</w:t>
      </w:r>
      <w:r w:rsidRPr="00374B2D">
        <w:rPr>
          <w:color w:val="000000"/>
          <w:sz w:val="28"/>
          <w:szCs w:val="28"/>
        </w:rPr>
        <w:t>10</w:t>
      </w:r>
    </w:p>
    <w:p w:rsidR="00B713C6" w:rsidRPr="00374B2D" w:rsidRDefault="00B713C6" w:rsidP="00C630A5">
      <w:pPr>
        <w:spacing w:before="240" w:after="240" w:line="276" w:lineRule="auto"/>
        <w:rPr>
          <w:rFonts w:ascii="Times New Roman" w:hAnsi="Times New Roman" w:cs="Times New Roman"/>
          <w:sz w:val="28"/>
          <w:szCs w:val="28"/>
        </w:rPr>
      </w:pPr>
    </w:p>
    <w:p w:rsidR="00B713C6" w:rsidRPr="00374B2D" w:rsidRDefault="00B713C6" w:rsidP="00C630A5">
      <w:pPr>
        <w:spacing w:before="240" w:after="240" w:line="276" w:lineRule="auto"/>
        <w:rPr>
          <w:rFonts w:ascii="Times New Roman" w:hAnsi="Times New Roman" w:cs="Times New Roman"/>
          <w:sz w:val="28"/>
          <w:szCs w:val="28"/>
        </w:rPr>
      </w:pPr>
    </w:p>
    <w:p w:rsidR="00B713C6" w:rsidRPr="00374B2D" w:rsidRDefault="00B713C6" w:rsidP="00C630A5">
      <w:pPr>
        <w:spacing w:before="240" w:after="240" w:line="276" w:lineRule="auto"/>
        <w:rPr>
          <w:rFonts w:ascii="Times New Roman" w:hAnsi="Times New Roman" w:cs="Times New Roman"/>
          <w:sz w:val="28"/>
          <w:szCs w:val="28"/>
        </w:rPr>
      </w:pPr>
    </w:p>
    <w:p w:rsidR="00B713C6" w:rsidRPr="00374B2D" w:rsidRDefault="00B713C6" w:rsidP="00C630A5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B713C6" w:rsidRPr="00374B2D" w:rsidRDefault="00B713C6" w:rsidP="00C630A5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B713C6" w:rsidRPr="00374B2D" w:rsidRDefault="00B713C6" w:rsidP="00C630A5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B713C6" w:rsidRPr="00374B2D" w:rsidRDefault="00B713C6" w:rsidP="00C630A5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B713C6" w:rsidRPr="00374B2D" w:rsidRDefault="00B713C6" w:rsidP="00C630A5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B713C6" w:rsidRPr="00374B2D" w:rsidRDefault="00B713C6" w:rsidP="00C630A5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B713C6" w:rsidRPr="00374B2D" w:rsidRDefault="00B713C6" w:rsidP="00C630A5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B713C6" w:rsidRPr="00374B2D" w:rsidRDefault="00B713C6" w:rsidP="00C630A5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B713C6" w:rsidRPr="00374B2D" w:rsidRDefault="00B713C6" w:rsidP="00C630A5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B713C6" w:rsidRPr="00374B2D" w:rsidRDefault="00B713C6" w:rsidP="00C630A5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B713C6" w:rsidRPr="00374B2D" w:rsidRDefault="00B713C6" w:rsidP="00C630A5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B713C6" w:rsidRDefault="00B713C6" w:rsidP="00C630A5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74B2D" w:rsidRPr="00374B2D" w:rsidRDefault="00374B2D" w:rsidP="00C630A5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F6494" w:rsidRPr="00374B2D" w:rsidRDefault="004F6494" w:rsidP="00C630A5">
      <w:pPr>
        <w:shd w:val="clear" w:color="auto" w:fill="FFFFFF" w:themeFill="background1"/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F5A6D" w:rsidRPr="00374B2D" w:rsidRDefault="005F5A6D" w:rsidP="00C630A5">
      <w:pPr>
        <w:pStyle w:val="a9"/>
        <w:numPr>
          <w:ilvl w:val="0"/>
          <w:numId w:val="13"/>
        </w:numPr>
        <w:shd w:val="clear" w:color="auto" w:fill="FFFFFF" w:themeFill="background1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74B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Введение</w:t>
      </w:r>
    </w:p>
    <w:p w:rsidR="00986D20" w:rsidRPr="00374B2D" w:rsidRDefault="00986D20" w:rsidP="00C630A5">
      <w:pPr>
        <w:shd w:val="clear" w:color="auto" w:fill="FFFFFF" w:themeFill="background1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74B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8A3017" w:rsidRPr="00374B2D" w:rsidRDefault="008A3017" w:rsidP="00C630A5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Я, Катерина Крачковская, учусь в седьмом классе школы-интерната города Свободного. Мне нравится учиться и принимать участие в общественной жизни школы.</w:t>
      </w:r>
    </w:p>
    <w:p w:rsidR="00986D20" w:rsidRPr="00374B2D" w:rsidRDefault="008A3017" w:rsidP="00C630A5">
      <w:pPr>
        <w:pStyle w:val="c6"/>
        <w:spacing w:before="0" w:beforeAutospacing="0" w:after="0" w:afterAutospacing="0" w:line="276" w:lineRule="auto"/>
        <w:ind w:firstLine="708"/>
        <w:jc w:val="both"/>
        <w:textAlignment w:val="baseline"/>
        <w:rPr>
          <w:sz w:val="28"/>
          <w:szCs w:val="28"/>
        </w:rPr>
      </w:pPr>
      <w:r w:rsidRPr="00374B2D">
        <w:rPr>
          <w:color w:val="000000"/>
          <w:sz w:val="28"/>
          <w:szCs w:val="28"/>
        </w:rPr>
        <w:t>В нашей школе есть музей. Классом мы посещаем его, нам рассказывают о смелых солдатах Великой Отечественной войны, которые, не щадя себя, защищали Родину. В музее часто проходят внеклассные мероприятия, из которых мы узнаем о том тяжелом времени.</w:t>
      </w:r>
      <w:r w:rsidR="00CF7B43" w:rsidRPr="00374B2D">
        <w:rPr>
          <w:color w:val="000000"/>
          <w:sz w:val="28"/>
          <w:szCs w:val="28"/>
        </w:rPr>
        <w:t xml:space="preserve"> На одном из таких мероприятий, посвященному 75-летию П</w:t>
      </w:r>
      <w:r w:rsidR="001670B8" w:rsidRPr="00374B2D">
        <w:rPr>
          <w:color w:val="000000"/>
          <w:sz w:val="28"/>
          <w:szCs w:val="28"/>
        </w:rPr>
        <w:t>обеды</w:t>
      </w:r>
      <w:r w:rsidR="00CF7B43" w:rsidRPr="00374B2D">
        <w:rPr>
          <w:color w:val="000000"/>
          <w:sz w:val="28"/>
          <w:szCs w:val="28"/>
        </w:rPr>
        <w:t xml:space="preserve"> в Великой Отечественной войне</w:t>
      </w:r>
      <w:r w:rsidR="00654ED1" w:rsidRPr="00374B2D">
        <w:rPr>
          <w:color w:val="000000"/>
          <w:sz w:val="28"/>
          <w:szCs w:val="28"/>
        </w:rPr>
        <w:t xml:space="preserve"> </w:t>
      </w:r>
      <w:r w:rsidR="001670B8" w:rsidRPr="00374B2D">
        <w:rPr>
          <w:color w:val="000000"/>
          <w:sz w:val="28"/>
          <w:szCs w:val="28"/>
        </w:rPr>
        <w:t xml:space="preserve">нам рассказали </w:t>
      </w:r>
      <w:r w:rsidR="00CF7B43" w:rsidRPr="00374B2D">
        <w:rPr>
          <w:color w:val="000000"/>
          <w:sz w:val="28"/>
          <w:szCs w:val="28"/>
        </w:rPr>
        <w:t>о нашем земляке</w:t>
      </w:r>
      <w:r w:rsidR="001670B8" w:rsidRPr="00374B2D">
        <w:rPr>
          <w:color w:val="000000"/>
          <w:sz w:val="28"/>
          <w:szCs w:val="28"/>
        </w:rPr>
        <w:t xml:space="preserve"> </w:t>
      </w:r>
      <w:r w:rsidR="001670B8" w:rsidRPr="00374B2D">
        <w:rPr>
          <w:sz w:val="28"/>
          <w:szCs w:val="28"/>
        </w:rPr>
        <w:t xml:space="preserve">Георгии Васильевиче Павлове. </w:t>
      </w:r>
      <w:r w:rsidR="00654ED1" w:rsidRPr="00374B2D">
        <w:rPr>
          <w:color w:val="000000"/>
          <w:sz w:val="28"/>
          <w:szCs w:val="28"/>
        </w:rPr>
        <w:t>Из</w:t>
      </w:r>
      <w:r w:rsidR="001670B8" w:rsidRPr="00374B2D">
        <w:rPr>
          <w:color w:val="000000"/>
          <w:sz w:val="28"/>
          <w:szCs w:val="28"/>
        </w:rPr>
        <w:t xml:space="preserve"> всего сказанного я поняла</w:t>
      </w:r>
      <w:r w:rsidR="00654ED1" w:rsidRPr="00374B2D">
        <w:rPr>
          <w:color w:val="000000"/>
          <w:sz w:val="28"/>
          <w:szCs w:val="28"/>
        </w:rPr>
        <w:t xml:space="preserve">, что детство, проведенное в военное время, тяжелое, голодное. Поэтому мне захотелось написать работу о детстве, вернее о людях, которые в годы Великой Отечественной войны были детьми. Свою работу я назвала </w:t>
      </w:r>
      <w:r w:rsidR="00654ED1" w:rsidRPr="00374B2D">
        <w:rPr>
          <w:rStyle w:val="c15"/>
          <w:bCs/>
          <w:color w:val="000000"/>
          <w:sz w:val="28"/>
          <w:szCs w:val="28"/>
          <w:bdr w:val="none" w:sz="0" w:space="0" w:color="auto" w:frame="1"/>
        </w:rPr>
        <w:t>«На войне маленьких не бывает».</w:t>
      </w:r>
    </w:p>
    <w:p w:rsidR="00B713C6" w:rsidRPr="00374B2D" w:rsidRDefault="00382EE4" w:rsidP="00C630A5">
      <w:pPr>
        <w:spacing w:after="0" w:line="276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374B2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ab/>
      </w:r>
      <w:r w:rsidR="00986D20" w:rsidRPr="00374B2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75 лет назад окончилась Великая Отечественная война. Нет такой семьи, которой не коснулась Великая Отечественная война. 22 июня 1941 года горе ворвалось в сердце каждого человека. Вся наша страна, как одна крепкая семья, боролась с фашистами и победила! Военнослужащие, мирные жители и даже дети испытали на себе все ужасы войны.</w:t>
      </w:r>
    </w:p>
    <w:p w:rsidR="00382EE4" w:rsidRPr="00374B2D" w:rsidRDefault="00382EE4" w:rsidP="00C630A5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74B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с интересом читаем и слушаем воспоминания тех людей, которые воевали на фронтах. Их, к сожалению, остается все меньше и меньше среди нас. Много книг написано про страшные бои, про героев войны</w:t>
      </w:r>
      <w:r w:rsidR="005D2D65" w:rsidRPr="00374B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374B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про детей войны – про тех, кому в те страшные годы было совсем еще немного лет. Они были просто маленькими детьми. Они просто жили, не раздумывая о причинах того, почему им так несладко. Они жили и страдали вместе со всей страной. </w:t>
      </w:r>
      <w:r w:rsidR="005D2D65" w:rsidRPr="00374B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Многие из них </w:t>
      </w:r>
      <w:r w:rsidRPr="00374B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награждены за это орденами и медалями. Они просто выжили, и ими построена та страна, в которой мы сейчас живем. Это они, дети войны, повзрослев, отстроили разрушенные города и села, подняли целину, построили электростанции, проложили железные дороги…</w:t>
      </w:r>
    </w:p>
    <w:p w:rsidR="00382EE4" w:rsidRPr="00374B2D" w:rsidRDefault="00654ED1" w:rsidP="00C630A5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74B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задалась вопросом</w:t>
      </w:r>
      <w:r w:rsidR="00382EE4" w:rsidRPr="00374B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кто они – дети войны, как они пережили страшные четыре года, о чем мечтали, какова роль детей и подростков в приближении Дня Победы? Чтобы найти ответы на эти вопросы, </w:t>
      </w:r>
      <w:r w:rsidRPr="00374B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решила</w:t>
      </w:r>
      <w:r w:rsidR="00382EE4" w:rsidRPr="00374B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провести данное исследование.</w:t>
      </w:r>
    </w:p>
    <w:p w:rsidR="00FA23EE" w:rsidRPr="00374B2D" w:rsidRDefault="00382EE4" w:rsidP="00C630A5">
      <w:pPr>
        <w:shd w:val="clear" w:color="auto" w:fill="FFFFFF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74B2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Актуальность темы</w:t>
      </w:r>
      <w:r w:rsidRPr="00374B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заключается в том, что людей, переживших войну, помнящих это страшное время,</w:t>
      </w:r>
      <w:r w:rsidR="00FA23EE" w:rsidRPr="00374B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становится все меньше и меньше</w:t>
      </w:r>
      <w:r w:rsidRPr="00374B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A23EE" w:rsidRPr="00374B2D" w:rsidRDefault="00FA23EE" w:rsidP="00C630A5">
      <w:pPr>
        <w:shd w:val="clear" w:color="auto" w:fill="FFFFFF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74B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</w:p>
    <w:p w:rsidR="00FA23EE" w:rsidRPr="00374B2D" w:rsidRDefault="00FA23EE" w:rsidP="00C630A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и изложение материала о жизни детей в военные годы;</w:t>
      </w:r>
    </w:p>
    <w:p w:rsidR="00FA23EE" w:rsidRPr="00374B2D" w:rsidRDefault="00FA23EE" w:rsidP="00C630A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использование изученного материала во внеклассных мероприятиях, чтобы вызвать интерес к событиям Великой Отечественной войны;</w:t>
      </w:r>
    </w:p>
    <w:p w:rsidR="00FA23EE" w:rsidRPr="00374B2D" w:rsidRDefault="00FA23EE" w:rsidP="00C630A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расширение кругозора по данной теме;</w:t>
      </w:r>
    </w:p>
    <w:p w:rsidR="00FA23EE" w:rsidRPr="00374B2D" w:rsidRDefault="00FA23EE" w:rsidP="00C630A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уважения к людям, узнавшим войну не понаслышке.</w:t>
      </w:r>
    </w:p>
    <w:p w:rsidR="00FA23EE" w:rsidRPr="00374B2D" w:rsidRDefault="00FA23EE" w:rsidP="00C630A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74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374B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Задачи:</w:t>
      </w:r>
    </w:p>
    <w:p w:rsidR="00FA23EE" w:rsidRPr="00374B2D" w:rsidRDefault="00FA23EE" w:rsidP="00C630A5">
      <w:pPr>
        <w:shd w:val="clear" w:color="auto" w:fill="FFFFFF"/>
        <w:spacing w:after="0" w:line="276" w:lineRule="auto"/>
        <w:ind w:lef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получение информации и расширение знаний о жизни детей в военные годы;</w:t>
      </w:r>
    </w:p>
    <w:p w:rsidR="00FA23EE" w:rsidRPr="00374B2D" w:rsidRDefault="00FA23EE" w:rsidP="00C630A5">
      <w:pPr>
        <w:shd w:val="clear" w:color="auto" w:fill="FFFFFF"/>
        <w:spacing w:after="0" w:line="276" w:lineRule="auto"/>
        <w:ind w:lef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собранного материала и овладение им;</w:t>
      </w:r>
    </w:p>
    <w:p w:rsidR="00FA23EE" w:rsidRPr="00374B2D" w:rsidRDefault="00FA23EE" w:rsidP="00C630A5">
      <w:pPr>
        <w:shd w:val="clear" w:color="auto" w:fill="FFFFFF"/>
        <w:spacing w:after="0" w:line="276" w:lineRule="auto"/>
        <w:ind w:lef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компьютерной презентации для более эмоционального восприятия материала.</w:t>
      </w:r>
    </w:p>
    <w:p w:rsidR="00382EE4" w:rsidRPr="00374B2D" w:rsidRDefault="00382EE4" w:rsidP="00C630A5">
      <w:pPr>
        <w:shd w:val="clear" w:color="auto" w:fill="FFFFFF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74B2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Объект исследования</w:t>
      </w:r>
      <w:r w:rsidRPr="00374B2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374B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образ жизни детей в годы Великой Отечественной войны.</w:t>
      </w:r>
    </w:p>
    <w:p w:rsidR="00382EE4" w:rsidRPr="00374B2D" w:rsidRDefault="0091060F" w:rsidP="00C630A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B2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    </w:t>
      </w:r>
      <w:r w:rsidR="00382EE4" w:rsidRPr="00374B2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Предмет исследования:</w:t>
      </w:r>
      <w:r w:rsidR="00382EE4" w:rsidRPr="00374B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жизнь </w:t>
      </w:r>
      <w:r w:rsidR="001670B8" w:rsidRPr="00374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Павлова Георгия Васильевича </w:t>
      </w:r>
      <w:r w:rsidR="00382EE4" w:rsidRPr="00374B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Великой Отечественной войне.</w:t>
      </w:r>
    </w:p>
    <w:p w:rsidR="00382EE4" w:rsidRPr="00374B2D" w:rsidRDefault="00382EE4" w:rsidP="00C630A5">
      <w:pPr>
        <w:shd w:val="clear" w:color="auto" w:fill="FFFFFF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74B2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Гипотеза исследования:</w:t>
      </w:r>
      <w:r w:rsidRPr="00374B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поведение и образ жизни детей характеризовались патриотизмом, гражданской активностью, преданностью Родине.</w:t>
      </w:r>
    </w:p>
    <w:p w:rsidR="00382EE4" w:rsidRPr="00374B2D" w:rsidRDefault="00382EE4" w:rsidP="00C630A5">
      <w:pPr>
        <w:shd w:val="clear" w:color="auto" w:fill="FFFFFF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74B2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Методы исследования:</w:t>
      </w:r>
      <w:r w:rsidRPr="00374B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чтение и анализ книг, размышления, наблюдение, беседа.</w:t>
      </w:r>
    </w:p>
    <w:p w:rsidR="00382EE4" w:rsidRPr="00374B2D" w:rsidRDefault="00382EE4" w:rsidP="00C630A5">
      <w:pPr>
        <w:shd w:val="clear" w:color="auto" w:fill="FFFFFF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74B2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Значимостью работы </w:t>
      </w:r>
      <w:r w:rsidRPr="00374B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является то, что данный материал можно использовать как дополнительный на уроках и на внеклассных занятиях. Также собранн</w:t>
      </w:r>
      <w:r w:rsidR="005F5A6D" w:rsidRPr="00374B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ые материалы будут переданы в</w:t>
      </w:r>
      <w:r w:rsidRPr="00374B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музей </w:t>
      </w:r>
      <w:r w:rsidR="005F5A6D" w:rsidRPr="00374B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школы-интерната. Надеюсь, что работа</w:t>
      </w:r>
      <w:r w:rsidRPr="00374B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будет интересна для</w:t>
      </w:r>
      <w:r w:rsidR="005F5A6D" w:rsidRPr="00374B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обучающихся</w:t>
      </w:r>
      <w:r w:rsidRPr="00374B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="005F5A6D" w:rsidRPr="00374B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воспитанников и педагогов школы</w:t>
      </w:r>
      <w:r w:rsidRPr="00374B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F6494" w:rsidRPr="00374B2D" w:rsidRDefault="004F6494" w:rsidP="00C630A5">
      <w:pPr>
        <w:shd w:val="clear" w:color="auto" w:fill="FFFFFF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F6494" w:rsidRPr="00374B2D" w:rsidRDefault="004F6494" w:rsidP="00C630A5">
      <w:pPr>
        <w:pStyle w:val="a9"/>
        <w:numPr>
          <w:ilvl w:val="0"/>
          <w:numId w:val="13"/>
        </w:num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374B2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Основная часть</w:t>
      </w:r>
    </w:p>
    <w:p w:rsidR="00382EE4" w:rsidRPr="00374B2D" w:rsidRDefault="004F6494" w:rsidP="00C630A5">
      <w:pPr>
        <w:pStyle w:val="a9"/>
        <w:numPr>
          <w:ilvl w:val="1"/>
          <w:numId w:val="13"/>
        </w:numPr>
        <w:spacing w:before="24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4B2D">
        <w:rPr>
          <w:rFonts w:ascii="Times New Roman" w:hAnsi="Times New Roman" w:cs="Times New Roman"/>
          <w:b/>
          <w:sz w:val="28"/>
          <w:szCs w:val="28"/>
        </w:rPr>
        <w:t>Маленькие герои большой воины</w:t>
      </w:r>
    </w:p>
    <w:p w:rsidR="008A3017" w:rsidRPr="00374B2D" w:rsidRDefault="008A3017" w:rsidP="00C630A5">
      <w:pPr>
        <w:shd w:val="clear" w:color="auto" w:fill="FFFFFF" w:themeFill="background1"/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B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 нас и детства не было отдельно,</w:t>
      </w:r>
    </w:p>
    <w:p w:rsidR="008A3017" w:rsidRPr="00374B2D" w:rsidRDefault="008A3017" w:rsidP="00C630A5">
      <w:pPr>
        <w:shd w:val="clear" w:color="auto" w:fill="FFFFFF" w:themeFill="background1"/>
        <w:spacing w:after="0" w:line="276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74B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 были вместе детство и война.</w:t>
      </w:r>
    </w:p>
    <w:p w:rsidR="00B832D2" w:rsidRPr="00374B2D" w:rsidRDefault="008A3017" w:rsidP="00C630A5">
      <w:pPr>
        <w:shd w:val="clear" w:color="auto" w:fill="FFFFFF" w:themeFill="background1"/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B2D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 w:themeFill="background1"/>
          <w:lang w:eastAsia="ru-RU"/>
        </w:rPr>
        <w:t>Р. Рождественский</w:t>
      </w:r>
      <w:r w:rsidRPr="00374B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B832D2" w:rsidRPr="00374B2D" w:rsidRDefault="008E0C2F" w:rsidP="00C630A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4B2D">
        <w:rPr>
          <w:rFonts w:ascii="Times New Roman" w:hAnsi="Times New Roman" w:cs="Times New Roman"/>
          <w:sz w:val="28"/>
          <w:szCs w:val="28"/>
        </w:rPr>
        <w:t xml:space="preserve">Очень многие дети уже в 12 лет вставали к станкам на фабриках и заводах, работали на стройках наравне со взрослыми. Из-за далеко не по-детски тяжелого труда они рано взрослели и заменяли своим братьям и сестрам погибших родителей. Именно дети на войне 1941-1945 гг. помогали держать на плаву, а затем восстановить хозяйство страны. Говорят, что на войне детей не бывает. Это на самом деле так. На войне они работали и сражались наравне со взрослыми, как в действующей армии и тылу, так и в партизанских отрядах. </w:t>
      </w:r>
    </w:p>
    <w:p w:rsidR="00B832D2" w:rsidRPr="00374B2D" w:rsidRDefault="008E0C2F" w:rsidP="00C630A5">
      <w:pPr>
        <w:spacing w:before="24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4B2D">
        <w:rPr>
          <w:rFonts w:ascii="Times New Roman" w:hAnsi="Times New Roman" w:cs="Times New Roman"/>
          <w:sz w:val="28"/>
          <w:szCs w:val="28"/>
        </w:rPr>
        <w:lastRenderedPageBreak/>
        <w:t xml:space="preserve">Было обычным делом, что многие подростки прибавляли себе год-два и уходили на фронт. Многие из них ценой своей жизни собирали оставшиеся после боев патроны, пулеметы, гранаты, винтовки и другое оружие, а затем передавали их партизанам. Многие занимались партизанской разведкой, работали связными в отрядах народных мстителей. Они помогали нашим подпольщикам устраивать побеги военнопленных, спасали раненых, поджигали немецкие склады с оружием и продовольствием. Что интересно, на войне воевали не только мальчики. Девочки это делали с не меньшим героизмом. Особенно много таких девочек было в Белоруссии… Смелость, сила духа этих детей, способность к самопожертвованию ради только одной цели, внесли огромный вклад в общую Победу. Всё это так, но эти дети гибли десятками тысяч… Официально в нашей стране на этой войне погибло 27 миллионов человек. Военнослужащих из них – лишь 10 миллионов. Остальные – мирные жители, в основном женщины и дети. Дети, погибшие на войне… Их число невозможно посчитать точно. </w:t>
      </w:r>
    </w:p>
    <w:p w:rsidR="00B832D2" w:rsidRPr="00374B2D" w:rsidRDefault="008E0C2F" w:rsidP="00C630A5">
      <w:pPr>
        <w:pStyle w:val="a9"/>
        <w:numPr>
          <w:ilvl w:val="1"/>
          <w:numId w:val="13"/>
        </w:num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4B2D">
        <w:rPr>
          <w:rFonts w:ascii="Times New Roman" w:hAnsi="Times New Roman" w:cs="Times New Roman"/>
          <w:b/>
          <w:sz w:val="28"/>
          <w:szCs w:val="28"/>
        </w:rPr>
        <w:t>Дети, которые очень хотели помочь фронту</w:t>
      </w:r>
    </w:p>
    <w:p w:rsidR="00B832D2" w:rsidRPr="00374B2D" w:rsidRDefault="008E0C2F" w:rsidP="00C630A5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4B2D">
        <w:rPr>
          <w:rFonts w:ascii="Times New Roman" w:hAnsi="Times New Roman" w:cs="Times New Roman"/>
          <w:sz w:val="28"/>
          <w:szCs w:val="28"/>
        </w:rPr>
        <w:t xml:space="preserve">С первых дней войны дети хотели всеми возможными способами помочь взрослым. Они строили укрепления, собирали металлолом и лекарственные растения, принимали участие в сборе вещей для армии. Как уже было сказано, дети сутками трудились на заводах взамен отцов и старших братьев, ушедших на фронт. Они собирали противогазы, делали дымовые шашки, взрыватели для мин, запалы для ручных гранат. В школьных мастерских, в которых до войны у девочек проходили уроки труда, они теперь шили белье и гимнастерки для армии. Вязали и теплые вещи – носки, варежки, шили кисеты для табака. Дети помогали и раненым в госпиталях. Кроме того, они писали под их диктовку письма для родных и даже ставили концерты и спектакли, которые вызывали улыбку у взрослых мужчин, измученных войной. Подвиги совершаются не только в боях. Всё вышеперечисленное – это тоже подвиги детей на войне. А голод, холод и болезни в два счета расправлялись с их жизнями, которые еще не успели толком начаться…. </w:t>
      </w:r>
    </w:p>
    <w:p w:rsidR="00B832D2" w:rsidRPr="00374B2D" w:rsidRDefault="008E0C2F" w:rsidP="00C630A5">
      <w:pPr>
        <w:pStyle w:val="a9"/>
        <w:numPr>
          <w:ilvl w:val="1"/>
          <w:numId w:val="13"/>
        </w:num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4B2D">
        <w:rPr>
          <w:rFonts w:ascii="Times New Roman" w:hAnsi="Times New Roman" w:cs="Times New Roman"/>
          <w:b/>
          <w:sz w:val="28"/>
          <w:szCs w:val="28"/>
        </w:rPr>
        <w:t>Сыны полка</w:t>
      </w:r>
    </w:p>
    <w:p w:rsidR="00B832D2" w:rsidRPr="00374B2D" w:rsidRDefault="008E0C2F" w:rsidP="00B3333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4B2D">
        <w:rPr>
          <w:rFonts w:ascii="Times New Roman" w:hAnsi="Times New Roman" w:cs="Times New Roman"/>
          <w:sz w:val="28"/>
          <w:szCs w:val="28"/>
        </w:rPr>
        <w:t xml:space="preserve">Очень часто на войне, наравне со взрослыми, воевали подростки 13-15 лет. Это не было чем-то очень уж удивительным, т. к. в русской армии с давних времен служили сыны полка. Чаще всего это был юный барабанщик или юнга. На Великой Отечественной войне это обычно были дети, лишившиеся своих родителей, убитых немцами либо угнанных в концлагеря. Это было лучшим вариантом для них, т. к. остаться одному в оккупированном городе было </w:t>
      </w:r>
      <w:r w:rsidRPr="00374B2D">
        <w:rPr>
          <w:rFonts w:ascii="Times New Roman" w:hAnsi="Times New Roman" w:cs="Times New Roman"/>
          <w:sz w:val="28"/>
          <w:szCs w:val="28"/>
        </w:rPr>
        <w:lastRenderedPageBreak/>
        <w:t xml:space="preserve">самым ужасным. Ребенку в такой ситуации грозила только голодная смерть. Кроме того, фашисты иногда забавлялись и кидали голодным детям кусок хлеба… </w:t>
      </w:r>
      <w:r w:rsidR="00B832D2" w:rsidRPr="00374B2D">
        <w:rPr>
          <w:rFonts w:ascii="Times New Roman" w:hAnsi="Times New Roman" w:cs="Times New Roman"/>
          <w:sz w:val="28"/>
          <w:szCs w:val="28"/>
        </w:rPr>
        <w:t>а</w:t>
      </w:r>
      <w:r w:rsidRPr="00374B2D">
        <w:rPr>
          <w:rFonts w:ascii="Times New Roman" w:hAnsi="Times New Roman" w:cs="Times New Roman"/>
          <w:sz w:val="28"/>
          <w:szCs w:val="28"/>
        </w:rPr>
        <w:t xml:space="preserve"> потом стреляли очередью из автомата. Именно поэтому части Красной Армии, если проходили по таким территориям, очень чутко относились к таким детям и нередко забирали их с собой. Как упоминает маршал Баграмян, часто смелость и изобретательность сыновей полка поражала даже бывалых солдат. </w:t>
      </w:r>
    </w:p>
    <w:p w:rsidR="002B64F5" w:rsidRPr="00374B2D" w:rsidRDefault="008E0C2F" w:rsidP="00C630A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4B2D">
        <w:rPr>
          <w:rFonts w:ascii="Times New Roman" w:hAnsi="Times New Roman" w:cs="Times New Roman"/>
          <w:sz w:val="28"/>
          <w:szCs w:val="28"/>
        </w:rPr>
        <w:t xml:space="preserve">Подвиги детей на войне заслуживают не меньшего уважения, чем подвиги взрослых. По информации Центрального архива министерства обороны России, в рядах армии во время Великой Отечественной войны сражалось 3500 детей, чей возраст составлял меньше 16 лет. Впрочем, эти данные не могут быть точными, т. к. в них не учитывались юные герои из партизанских отрядов. </w:t>
      </w:r>
      <w:r w:rsidR="00B832D2" w:rsidRPr="00374B2D">
        <w:rPr>
          <w:rFonts w:ascii="Times New Roman" w:hAnsi="Times New Roman" w:cs="Times New Roman"/>
          <w:sz w:val="28"/>
          <w:szCs w:val="28"/>
        </w:rPr>
        <w:t>В тылу и на линии фронта они каждый день совершали маленький подвиг. У них не было времени на детство, им не достались годы, чтобы взрослеть. Они взрослели по минутам, ведь у войны не детское лицо.</w:t>
      </w:r>
    </w:p>
    <w:p w:rsidR="002B64F5" w:rsidRPr="00374B2D" w:rsidRDefault="0026211C" w:rsidP="00C630A5">
      <w:pPr>
        <w:pStyle w:val="a9"/>
        <w:numPr>
          <w:ilvl w:val="1"/>
          <w:numId w:val="13"/>
        </w:numPr>
        <w:spacing w:before="24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4B2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Военное детство </w:t>
      </w:r>
      <w:r w:rsidR="008D7450" w:rsidRPr="00374B2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7867B828" wp14:editId="3E10CCD8">
            <wp:simplePos x="0" y="0"/>
            <wp:positionH relativeFrom="margin">
              <wp:align>left</wp:align>
            </wp:positionH>
            <wp:positionV relativeFrom="paragraph">
              <wp:posOffset>483870</wp:posOffset>
            </wp:positionV>
            <wp:extent cx="1762125" cy="2792730"/>
            <wp:effectExtent l="0" t="0" r="9525" b="7620"/>
            <wp:wrapSquare wrapText="right"/>
            <wp:docPr id="2" name="Рисунок 2" descr="100_1586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00_1586 (2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2792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0CA6" w:rsidRPr="00374B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Павлов</w:t>
      </w:r>
      <w:r w:rsidR="00D162E0" w:rsidRPr="00374B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Георгия</w:t>
      </w:r>
      <w:r w:rsidR="00A40CA6" w:rsidRPr="00374B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Васильевич</w:t>
      </w:r>
      <w:r w:rsidR="00D162E0" w:rsidRPr="00374B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A40CA6" w:rsidRPr="00374B2D" w:rsidRDefault="00A40CA6" w:rsidP="00C630A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4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Открытая и добрая улыбка, в крепких руках широко </w:t>
      </w:r>
      <w:r w:rsidR="002B64F5" w:rsidRPr="00374B2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растянутые меха</w:t>
      </w:r>
      <w:r w:rsidRPr="00374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баяна, красивый голос – таким остался в нашей памяти музыкальный руководитель школы-интерната №</w:t>
      </w:r>
      <w:r w:rsidR="002B64F5" w:rsidRPr="00374B2D">
        <w:rPr>
          <w:rFonts w:ascii="Times New Roman" w:eastAsia="Times New Roman" w:hAnsi="Times New Roman" w:cs="Times New Roman"/>
          <w:sz w:val="28"/>
          <w:szCs w:val="28"/>
          <w:lang w:eastAsia="ru-RU"/>
        </w:rPr>
        <w:t>4 Георгий</w:t>
      </w:r>
      <w:r w:rsidRPr="00374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Васильевич Павлов. Он беззаветно любил музыку и русскую песню; казалось, что поет его душа. Свое отношение к музыке он передавал ученикам на уроках, в школьном хоре, ансамбле баянистов; с удовольствием аккомпанировал во время различных воспитательных мероприятий.</w:t>
      </w:r>
    </w:p>
    <w:p w:rsidR="00A40CA6" w:rsidRPr="00374B2D" w:rsidRDefault="00A40CA6" w:rsidP="00C630A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Долгие годы никто даже и не догадывался, что за плечами этого скромного человека трудное военное детство переплелось с романтикой моря и бесконечными горизонтами музыки. Руководитель школьного музея Иващенко Иван Андреевич, который вместе с группой краеведов долго изучал историю </w:t>
      </w:r>
      <w:proofErr w:type="spellStart"/>
      <w:r w:rsidRPr="00374B2D">
        <w:rPr>
          <w:rFonts w:ascii="Times New Roman" w:eastAsia="Times New Roman" w:hAnsi="Times New Roman" w:cs="Times New Roman"/>
          <w:sz w:val="28"/>
          <w:szCs w:val="28"/>
          <w:lang w:eastAsia="ru-RU"/>
        </w:rPr>
        <w:t>Зейско-Бурейской</w:t>
      </w:r>
      <w:proofErr w:type="spellEnd"/>
      <w:r w:rsidRPr="00374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бригады речных кораблей и памятника морякам-краснофлотцам в селе Малая </w:t>
      </w:r>
      <w:proofErr w:type="spellStart"/>
      <w:r w:rsidRPr="00374B2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Сазанка</w:t>
      </w:r>
      <w:proofErr w:type="spellEnd"/>
      <w:r w:rsidRPr="00374B2D">
        <w:rPr>
          <w:rFonts w:ascii="Times New Roman" w:eastAsia="Times New Roman" w:hAnsi="Times New Roman" w:cs="Times New Roman"/>
          <w:sz w:val="28"/>
          <w:szCs w:val="28"/>
          <w:lang w:eastAsia="ru-RU"/>
        </w:rPr>
        <w:t>, был первым, кто узнал о военном прошлом Гоши Павлова.</w:t>
      </w:r>
    </w:p>
    <w:p w:rsidR="00A40CA6" w:rsidRPr="00374B2D" w:rsidRDefault="00A40CA6" w:rsidP="00C630A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Шла война. Она грохотала далеко на западе. А здесь, на Амуре, трудились, стар и млад, помогая фронту. Ждали писем, боялись похоронок; а мальчишки пытались попасть на войну. Вот и Гоша Павлов из села Томское </w:t>
      </w:r>
      <w:proofErr w:type="spellStart"/>
      <w:r w:rsidRPr="00374B2D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Серышевского</w:t>
      </w:r>
      <w:proofErr w:type="spellEnd"/>
      <w:r w:rsidRPr="00374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убежал в Малую </w:t>
      </w:r>
      <w:proofErr w:type="spellStart"/>
      <w:r w:rsidRPr="00374B2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Сазанку</w:t>
      </w:r>
      <w:proofErr w:type="spellEnd"/>
      <w:r w:rsidRPr="00374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где базировалась бригада кораблей амурской флотилии. Очень хотел парнишка стать моряком, а </w:t>
      </w:r>
      <w:r w:rsidRPr="00374B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зачислили его юнгой и воспитанником музыкального взвода. Шел 1942 год и было Гоше всего десять лет. Пришлось учиться и в школе и морскому делу. Нес службу наряду с взрослыми матросами: ходил в наряды, заступал на боевые дежурства и в караулы. Вместо денежного довольствия получал сахар и галеты. Руководитель музыкального взвода обучал юнгу игре на альте-трубе в духовом оркестре и теории музыки. </w:t>
      </w:r>
    </w:p>
    <w:p w:rsidR="00A40CA6" w:rsidRPr="00374B2D" w:rsidRDefault="00A40CA6" w:rsidP="00C630A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«В 1945 году я принял участие в военных действиях при разгроме милитаристской Японии, - вспоминал Георгий Васильевич. Это было 8 августа, когда наше правительство, верное союзническому долгу, объявило войну с Японией, войска которой приблизились вплотную к границам нашей Родины. </w:t>
      </w:r>
      <w:proofErr w:type="spellStart"/>
      <w:r w:rsidRPr="00374B2D">
        <w:rPr>
          <w:rFonts w:ascii="Times New Roman" w:eastAsia="Times New Roman" w:hAnsi="Times New Roman" w:cs="Times New Roman"/>
          <w:sz w:val="28"/>
          <w:szCs w:val="28"/>
          <w:lang w:eastAsia="ru-RU"/>
        </w:rPr>
        <w:t>Зейско-Бурейская</w:t>
      </w:r>
      <w:proofErr w:type="spellEnd"/>
      <w:r w:rsidRPr="00374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бригада вместе со Сретенским дивизионом речных кораблей обороняла тысячекилометровый фронт по Амуру на территории области, сковывала японские войска, не допуская прорыва кораблей противника, в устье рек </w:t>
      </w:r>
      <w:proofErr w:type="spellStart"/>
      <w:r w:rsidRPr="00374B2D">
        <w:rPr>
          <w:rFonts w:ascii="Times New Roman" w:eastAsia="Times New Roman" w:hAnsi="Times New Roman" w:cs="Times New Roman"/>
          <w:sz w:val="28"/>
          <w:szCs w:val="28"/>
          <w:lang w:eastAsia="ru-RU"/>
        </w:rPr>
        <w:t>Зея</w:t>
      </w:r>
      <w:proofErr w:type="spellEnd"/>
      <w:r w:rsidRPr="00374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Бурея. Я был приписан на флагманском корабле «</w:t>
      </w:r>
      <w:proofErr w:type="spellStart"/>
      <w:r w:rsidR="002B64F5" w:rsidRPr="00374B2D">
        <w:rPr>
          <w:rFonts w:ascii="Times New Roman" w:eastAsia="Times New Roman" w:hAnsi="Times New Roman" w:cs="Times New Roman"/>
          <w:sz w:val="28"/>
          <w:szCs w:val="28"/>
          <w:lang w:eastAsia="ru-RU"/>
        </w:rPr>
        <w:t>Зея</w:t>
      </w:r>
      <w:proofErr w:type="spellEnd"/>
      <w:r w:rsidR="002B64F5" w:rsidRPr="00374B2D">
        <w:rPr>
          <w:rFonts w:ascii="Times New Roman" w:eastAsia="Times New Roman" w:hAnsi="Times New Roman" w:cs="Times New Roman"/>
          <w:sz w:val="28"/>
          <w:szCs w:val="28"/>
          <w:lang w:eastAsia="ru-RU"/>
        </w:rPr>
        <w:t>» трубачом</w:t>
      </w:r>
      <w:r w:rsidRPr="00374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-горнистом. Непосредственного участия в боях не принимал – не брали. С завистью смотрел, как мои боевые товарищи готовились к высадке десантом в тыл врага, старался помочь в их сборах. Сколько раз хотел самовольно уйти с </w:t>
      </w:r>
      <w:r w:rsidR="002B64F5" w:rsidRPr="00374B2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корабля, увязаться</w:t>
      </w:r>
      <w:r w:rsidRPr="00374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отрядом, но командование все предусмотрело. Всегда к этому времени мне давали столько поручений, о выполнении которых было необходимо доложить, что и времени не хватало на другое. Запомнилось взятие города </w:t>
      </w:r>
      <w:proofErr w:type="spellStart"/>
      <w:r w:rsidRPr="00374B2D">
        <w:rPr>
          <w:rFonts w:ascii="Times New Roman" w:eastAsia="Times New Roman" w:hAnsi="Times New Roman" w:cs="Times New Roman"/>
          <w:sz w:val="28"/>
          <w:szCs w:val="28"/>
          <w:lang w:eastAsia="ru-RU"/>
        </w:rPr>
        <w:t>Сахалян</w:t>
      </w:r>
      <w:proofErr w:type="spellEnd"/>
      <w:r w:rsidRPr="00374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(ныне </w:t>
      </w:r>
      <w:proofErr w:type="spellStart"/>
      <w:r w:rsidRPr="00374B2D">
        <w:rPr>
          <w:rFonts w:ascii="Times New Roman" w:eastAsia="Times New Roman" w:hAnsi="Times New Roman" w:cs="Times New Roman"/>
          <w:sz w:val="28"/>
          <w:szCs w:val="28"/>
          <w:lang w:eastAsia="ru-RU"/>
        </w:rPr>
        <w:t>Хэйхэ</w:t>
      </w:r>
      <w:proofErr w:type="spellEnd"/>
      <w:r w:rsidRPr="00374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расположенного напротив Благовещенска. Здесь я участвовал в приемке пленных японцев и наших раненных бойцов. Захваченные у врага трофеи красноречиво говорили о коварстве японского командования. Оно тщательно готовилось к нападению. В складах, помимо большого количества вооружения, имелось химическое и бактериологическое оружие. Внезапный и одновременный мощный удар всех наших фронтов спутал карты японского генштаба. За короткий срок была разгромлена </w:t>
      </w:r>
      <w:proofErr w:type="spellStart"/>
      <w:r w:rsidRPr="00374B2D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Квантунская</w:t>
      </w:r>
      <w:proofErr w:type="spellEnd"/>
      <w:r w:rsidRPr="00374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армия. Мирное население – китайцы, с восторгом и радостью встречали нас на </w:t>
      </w:r>
      <w:proofErr w:type="spellStart"/>
      <w:r w:rsidRPr="00374B2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манчжурской</w:t>
      </w:r>
      <w:proofErr w:type="spellEnd"/>
      <w:r w:rsidRPr="00374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земле. Помню митинг в </w:t>
      </w:r>
      <w:proofErr w:type="spellStart"/>
      <w:r w:rsidRPr="00374B2D">
        <w:rPr>
          <w:rFonts w:ascii="Times New Roman" w:eastAsia="Times New Roman" w:hAnsi="Times New Roman" w:cs="Times New Roman"/>
          <w:sz w:val="28"/>
          <w:szCs w:val="28"/>
          <w:lang w:eastAsia="ru-RU"/>
        </w:rPr>
        <w:t>Сахаляне</w:t>
      </w:r>
      <w:proofErr w:type="spellEnd"/>
      <w:r w:rsidRPr="00374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выступление на нем нашего командующего бригадой, капитана первого ранга </w:t>
      </w:r>
      <w:proofErr w:type="spellStart"/>
      <w:r w:rsidRPr="00374B2D">
        <w:rPr>
          <w:rFonts w:ascii="Times New Roman" w:eastAsia="Times New Roman" w:hAnsi="Times New Roman" w:cs="Times New Roman"/>
          <w:sz w:val="28"/>
          <w:szCs w:val="28"/>
          <w:lang w:eastAsia="ru-RU"/>
        </w:rPr>
        <w:t>М.Г.Воронкова</w:t>
      </w:r>
      <w:proofErr w:type="spellEnd"/>
      <w:r w:rsidRPr="00374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 умелое и успешное выполнение заданий высшего командования, взятие городов </w:t>
      </w:r>
      <w:proofErr w:type="spellStart"/>
      <w:r w:rsidRPr="00374B2D">
        <w:rPr>
          <w:rFonts w:ascii="Times New Roman" w:eastAsia="Times New Roman" w:hAnsi="Times New Roman" w:cs="Times New Roman"/>
          <w:sz w:val="28"/>
          <w:szCs w:val="28"/>
          <w:lang w:eastAsia="ru-RU"/>
        </w:rPr>
        <w:t>Сахаляна</w:t>
      </w:r>
      <w:proofErr w:type="spellEnd"/>
      <w:r w:rsidRPr="00374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74B2D">
        <w:rPr>
          <w:rFonts w:ascii="Times New Roman" w:eastAsia="Times New Roman" w:hAnsi="Times New Roman" w:cs="Times New Roman"/>
          <w:sz w:val="28"/>
          <w:szCs w:val="28"/>
          <w:lang w:eastAsia="ru-RU"/>
        </w:rPr>
        <w:t>Айгуня</w:t>
      </w:r>
      <w:proofErr w:type="spellEnd"/>
      <w:r w:rsidRPr="00374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74B2D">
        <w:rPr>
          <w:rFonts w:ascii="Times New Roman" w:eastAsia="Times New Roman" w:hAnsi="Times New Roman" w:cs="Times New Roman"/>
          <w:sz w:val="28"/>
          <w:szCs w:val="28"/>
          <w:lang w:eastAsia="ru-RU"/>
        </w:rPr>
        <w:t>Цикэ</w:t>
      </w:r>
      <w:proofErr w:type="spellEnd"/>
      <w:r w:rsidRPr="00374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ему было присвоено звание Героя Советского Союза». Такие вот военные воспоминания были </w:t>
      </w:r>
      <w:r w:rsidR="002B64F5" w:rsidRPr="00374B2D">
        <w:rPr>
          <w:rFonts w:ascii="Times New Roman" w:eastAsia="Times New Roman" w:hAnsi="Times New Roman" w:cs="Times New Roman"/>
          <w:sz w:val="28"/>
          <w:szCs w:val="28"/>
          <w:lang w:eastAsia="ru-RU"/>
        </w:rPr>
        <w:t>у Павлова</w:t>
      </w:r>
      <w:r w:rsidRPr="00374B2D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тот момент, тринадцатилетнего юнги.</w:t>
      </w:r>
    </w:p>
    <w:p w:rsidR="00A40CA6" w:rsidRPr="00374B2D" w:rsidRDefault="00A40CA6" w:rsidP="00C630A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И все-таки мечта Георгия сбылась, он стал моряком. Его действительная служба началась в бригаде, а в 1953 году, после ее расформирования, он был переведен на Тихоокеанский флот, </w:t>
      </w:r>
      <w:r w:rsidR="002B64F5" w:rsidRPr="00374B2D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служить на</w:t>
      </w:r>
      <w:r w:rsidRPr="00374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острове Русский. Был старшиной взвода музыкантов. Так случилось, что по просьбе воронежского авиазавода его </w:t>
      </w:r>
      <w:r w:rsidR="002B64F5" w:rsidRPr="00374B2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откомандировали в</w:t>
      </w:r>
      <w:r w:rsidRPr="00374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клуб художественным руководителем. Там </w:t>
      </w:r>
      <w:r w:rsidRPr="00374B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заметили талант Георгия и предложили стажировку в знаменитом воронежском хоре. К этому времени относятся его первые музыкальные сочинения. Было у кого поучиться, ведь руководил хором </w:t>
      </w:r>
      <w:proofErr w:type="spellStart"/>
      <w:r w:rsidRPr="00374B2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Массалитинов</w:t>
      </w:r>
      <w:proofErr w:type="spellEnd"/>
      <w:r w:rsidRPr="00374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К.И.- собиратель русских народных песен, дирижер и композитор. Вскоре, на конкурсе песни в Новосибирске, к Георгию пришел первый успех – второе место среди достаточно маститых композиторов. А еще он сдружился с Валентином Левашовым.</w:t>
      </w:r>
    </w:p>
    <w:p w:rsidR="00A40CA6" w:rsidRPr="00374B2D" w:rsidRDefault="00A40CA6" w:rsidP="00C630A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 1956 году Павлов Г.В. вернулся в родные края. После встречи с амурским композитором Евгением Лыткиным был рекомендован на должность художественного руководителя в Тамбовский Дом Культуры. Именно здесь, в 1957 году Георгий Васильевич написал знаменитый «Благовещенский вальс», в музыку этого произведения он вложил свою душу и любовь к родным местам. Прошли годы, и когда </w:t>
      </w:r>
      <w:r w:rsidR="002B64F5" w:rsidRPr="00374B2D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звучит вальс</w:t>
      </w:r>
      <w:r w:rsidRPr="00374B2D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представляешь величавый Амур и сопки, розовые от цветущего багульника…</w:t>
      </w:r>
    </w:p>
    <w:p w:rsidR="0026211C" w:rsidRPr="00374B2D" w:rsidRDefault="00374B2D" w:rsidP="00C630A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B2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1E123554" wp14:editId="3B948A2B">
            <wp:simplePos x="0" y="0"/>
            <wp:positionH relativeFrom="margin">
              <wp:align>left</wp:align>
            </wp:positionH>
            <wp:positionV relativeFrom="paragraph">
              <wp:posOffset>1270</wp:posOffset>
            </wp:positionV>
            <wp:extent cx="2343150" cy="2895600"/>
            <wp:effectExtent l="0" t="0" r="0" b="0"/>
            <wp:wrapSquare wrapText="bothSides"/>
            <wp:docPr id="10" name="Рисунок 10" descr="http://www.scholainternat4.ucoz.ru/Muzikan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cholainternat4.ucoz.ru/Muzikant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2094" b="10292"/>
                    <a:stretch/>
                  </pic:blipFill>
                  <pic:spPr bwMode="auto">
                    <a:xfrm>
                      <a:off x="0" y="0"/>
                      <a:ext cx="2343150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0CA6" w:rsidRPr="00374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 1958 году Георгий Павлов стал членом правления амурских композиторов, через год с отличием окончил институт повышения квалификации руководящих кадров имени Н.К.</w:t>
      </w:r>
      <w:r w:rsidR="0026211C" w:rsidRPr="00374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0CA6" w:rsidRPr="00374B2D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Крупской в Москве. Он продолжает писать музыку и песни.</w:t>
      </w:r>
    </w:p>
    <w:p w:rsidR="00A40CA6" w:rsidRPr="00374B2D" w:rsidRDefault="00A40CA6" w:rsidP="00C630A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С 1964 года и до последних дней жизни Георгий Васильевич жил в </w:t>
      </w:r>
      <w:r w:rsidR="004F6494" w:rsidRPr="00374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proofErr w:type="spellStart"/>
      <w:r w:rsidRPr="00374B2D">
        <w:rPr>
          <w:rFonts w:ascii="Times New Roman" w:eastAsia="Times New Roman" w:hAnsi="Times New Roman" w:cs="Times New Roman"/>
          <w:sz w:val="28"/>
          <w:szCs w:val="28"/>
          <w:lang w:eastAsia="ru-RU"/>
        </w:rPr>
        <w:t>г.Свободном</w:t>
      </w:r>
      <w:proofErr w:type="spellEnd"/>
      <w:r w:rsidRPr="00374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Он был очень </w:t>
      </w:r>
      <w:r w:rsidR="002B64F5" w:rsidRPr="00374B2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известным и</w:t>
      </w:r>
      <w:r w:rsidRPr="00374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уважаемым музыкальным руководителем. Многим коллективам и учреждениям помогал развивать художественную самодеятельность и ставить концертные номера. </w:t>
      </w:r>
      <w:r w:rsidR="002B64F5" w:rsidRPr="00374B2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20</w:t>
      </w:r>
      <w:r w:rsidRPr="00374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-ти лет проработал в школе-интернате для слабовидящих детей, где помог </w:t>
      </w:r>
      <w:r w:rsidR="002B64F5" w:rsidRPr="00374B2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раскрыться певческому</w:t>
      </w:r>
      <w:r w:rsidRPr="00374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таланту многих детей. Принимал участие в творческих встречах и музыкальных </w:t>
      </w:r>
      <w:r w:rsidR="002B64F5" w:rsidRPr="00374B2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гостиных, которые</w:t>
      </w:r>
      <w:r w:rsidRPr="00374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регулярно </w:t>
      </w:r>
      <w:r w:rsidR="002B64F5" w:rsidRPr="00374B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проводились в</w:t>
      </w:r>
      <w:r w:rsidRPr="00374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стенах школы.</w:t>
      </w:r>
    </w:p>
    <w:p w:rsidR="0026211C" w:rsidRPr="00374B2D" w:rsidRDefault="00A40CA6" w:rsidP="00C630A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 2003 году Павлов Г.В. ушел из жизни. Но память об этом удивительном человеке осталась. Она живет в </w:t>
      </w:r>
      <w:r w:rsidR="002B64F5" w:rsidRPr="00374B2D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сердцах учащихся</w:t>
      </w:r>
      <w:r w:rsidRPr="00374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педагогического коллектива школы, земляков и музыкантов. В музее интерната хранятся его нотные тетради, коллекция музыкальных аудиозаписей, фотографии, папки-раскладки, посвященные его деятельности. А 9 мая, в день Победы, каждый из нас, вспоминает, как Георгий Васильевич берет в руки баян и исполняет песни военных лет. Его слушают те, кто никогда не слышал свиста пуль и взрыва снарядов. Дети видят на лацкане его пиджака медаль «За победу над </w:t>
      </w:r>
      <w:r w:rsidRPr="00374B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Японией». А он играет, пальцы перебирают кнопочки баяна, и вместе с музыкой поет душа мальчишки, чье детство опалила война.</w:t>
      </w:r>
    </w:p>
    <w:p w:rsidR="0026211C" w:rsidRPr="00374B2D" w:rsidRDefault="0026211C" w:rsidP="00C630A5">
      <w:pPr>
        <w:pStyle w:val="a9"/>
        <w:numPr>
          <w:ilvl w:val="0"/>
          <w:numId w:val="13"/>
        </w:numPr>
        <w:spacing w:before="24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4B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162E0" w:rsidRPr="00374B2D" w:rsidRDefault="00D162E0" w:rsidP="00C630A5">
      <w:pPr>
        <w:shd w:val="clear" w:color="auto" w:fill="FFFFFF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374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рудясь над своей исследовательской работой, я невольно думала о том, </w:t>
      </w:r>
      <w:r w:rsidRPr="00374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хорошо на свете без войны!</w:t>
      </w:r>
    </w:p>
    <w:p w:rsidR="00D162E0" w:rsidRPr="00374B2D" w:rsidRDefault="00D162E0" w:rsidP="00C630A5">
      <w:pPr>
        <w:shd w:val="clear" w:color="auto" w:fill="FFFFFF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моей работе - крик той памяти детства, детства детей войны - полуголодного, </w:t>
      </w:r>
      <w:proofErr w:type="spellStart"/>
      <w:r w:rsidRPr="00374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полухолодного</w:t>
      </w:r>
      <w:proofErr w:type="spellEnd"/>
      <w:r w:rsidRPr="00374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лишённого полнокровной родительской ласки. Дети грозных сороковых не брали в руки оружия, не шли открыто в бой, не уничтожали фашистские танки. Но если вникнуть в воспоминания моих героев, то разве нельзя утверждать, что эти дети хорошо узнали, что такое война?!</w:t>
      </w:r>
    </w:p>
    <w:p w:rsidR="00D162E0" w:rsidRPr="00374B2D" w:rsidRDefault="00D162E0" w:rsidP="00C630A5">
      <w:pPr>
        <w:shd w:val="clear" w:color="auto" w:fill="FFFFFF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Своей работой я отдала дань уважения тем людям, которые в годы войны были лишены яркого и счастливого детства.</w:t>
      </w:r>
    </w:p>
    <w:p w:rsidR="00D162E0" w:rsidRPr="00374B2D" w:rsidRDefault="00D162E0" w:rsidP="00C630A5">
      <w:pPr>
        <w:shd w:val="clear" w:color="auto" w:fill="FFFFFF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у поколения детей войны и доля подвига - они всё вынесли, пережили голод, болезни, горечь потерь, не сломились, не согнулись, выдюжили, выжили и выстояли! Вопреки всем трудностям и смертям, они остались живы, получили образование, поднимали на своих плечах страну из разрухи, создали семьи, вырастили детей и внуков. Война в далёком прошлом. Выросли дети войны, выросли людьми достойными, честными, трудолюбивыми.</w:t>
      </w:r>
    </w:p>
    <w:p w:rsidR="00D162E0" w:rsidRPr="00374B2D" w:rsidRDefault="00D162E0" w:rsidP="00C630A5">
      <w:pPr>
        <w:shd w:val="clear" w:color="auto" w:fill="FFFFFF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</w:t>
      </w:r>
      <w:r w:rsidRPr="00374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должны помнить: мы перед «детьми войны» в неоплатном долгу.</w:t>
      </w:r>
    </w:p>
    <w:p w:rsidR="00D162E0" w:rsidRPr="00374B2D" w:rsidRDefault="00D162E0" w:rsidP="00C630A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Почему? Да просто потому, что у нас есть то, что у них отняла война - самую яркую пору жизни - детство. А ещё мы можем учиться у этих людей жизненной стойкости.</w:t>
      </w:r>
    </w:p>
    <w:p w:rsidR="00C630A5" w:rsidRPr="00374B2D" w:rsidRDefault="00C630A5" w:rsidP="00C630A5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3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преддверии праздника Победы - праздника всей страны, всех поколений мы обязаны благодарить всех людей военного времени за выстраданную и завоёванную Победу!</w:t>
      </w:r>
    </w:p>
    <w:p w:rsidR="00C630A5" w:rsidRPr="00C630A5" w:rsidRDefault="00C630A5" w:rsidP="00C630A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3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 </w:t>
      </w:r>
      <w:r w:rsidRPr="00C630A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Прошла война, прошла страда,</w:t>
      </w:r>
    </w:p>
    <w:p w:rsidR="00C630A5" w:rsidRPr="00C630A5" w:rsidRDefault="00C630A5" w:rsidP="00C630A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30A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Но боль взвывает к людям:</w:t>
      </w:r>
    </w:p>
    <w:p w:rsidR="00C630A5" w:rsidRPr="00C630A5" w:rsidRDefault="00C630A5" w:rsidP="00C630A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30A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Давайте, люди, никогда</w:t>
      </w:r>
    </w:p>
    <w:p w:rsidR="00C630A5" w:rsidRPr="00C630A5" w:rsidRDefault="00C630A5" w:rsidP="00C630A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30A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Об этом не забудем…»</w:t>
      </w:r>
    </w:p>
    <w:p w:rsidR="00C630A5" w:rsidRPr="00C630A5" w:rsidRDefault="00C630A5" w:rsidP="00C630A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3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 </w:t>
      </w:r>
      <w:r w:rsidRPr="00C630A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А. Твардовский</w:t>
      </w:r>
    </w:p>
    <w:p w:rsidR="00C630A5" w:rsidRPr="00C630A5" w:rsidRDefault="00C630A5" w:rsidP="00C630A5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30A5" w:rsidRPr="00374B2D" w:rsidRDefault="00C630A5" w:rsidP="00D162E0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62E0" w:rsidRPr="00374B2D" w:rsidRDefault="00D162E0" w:rsidP="00D162E0">
      <w:pPr>
        <w:pStyle w:val="a9"/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2EE4" w:rsidRPr="00374B2D" w:rsidRDefault="00382EE4" w:rsidP="00382EE4">
      <w:pPr>
        <w:rPr>
          <w:rFonts w:ascii="Times New Roman" w:hAnsi="Times New Roman" w:cs="Times New Roman"/>
          <w:sz w:val="28"/>
          <w:szCs w:val="28"/>
        </w:rPr>
      </w:pPr>
    </w:p>
    <w:p w:rsidR="00374B2D" w:rsidRPr="00374B2D" w:rsidRDefault="00374B2D" w:rsidP="00382EE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2EE4" w:rsidRPr="00374B2D" w:rsidRDefault="00382EE4" w:rsidP="00C630A5">
      <w:pPr>
        <w:spacing w:after="0" w:line="276" w:lineRule="auto"/>
        <w:ind w:left="72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B2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Список литературы:</w:t>
      </w:r>
    </w:p>
    <w:p w:rsidR="00382EE4" w:rsidRPr="00374B2D" w:rsidRDefault="00382EE4" w:rsidP="00C630A5">
      <w:pPr>
        <w:numPr>
          <w:ilvl w:val="0"/>
          <w:numId w:val="9"/>
        </w:numPr>
        <w:spacing w:after="0" w:line="276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74B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Караев</w:t>
      </w:r>
      <w:proofErr w:type="spellEnd"/>
      <w:r w:rsidRPr="00374B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В. В бою и труде. Подростки в Великой Отечественной войне. – М.: Молодая гвардия, 1996.</w:t>
      </w:r>
    </w:p>
    <w:p w:rsidR="00382EE4" w:rsidRPr="00374B2D" w:rsidRDefault="00382EE4" w:rsidP="00C630A5">
      <w:pPr>
        <w:numPr>
          <w:ilvl w:val="0"/>
          <w:numId w:val="9"/>
        </w:numPr>
        <w:spacing w:after="0" w:line="276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B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Максимова Э. Дети военной поры. – М.: Издательство политической литературы 1988.</w:t>
      </w:r>
    </w:p>
    <w:p w:rsidR="00382EE4" w:rsidRPr="00374B2D" w:rsidRDefault="00382EE4" w:rsidP="00C630A5">
      <w:pPr>
        <w:numPr>
          <w:ilvl w:val="0"/>
          <w:numId w:val="9"/>
        </w:numPr>
        <w:spacing w:after="0" w:line="276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B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Стеблина Е. Последние свидетел</w:t>
      </w:r>
      <w:r w:rsidR="00374B2D" w:rsidRPr="00374B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 ужасов войны // Ветеран. 2012</w:t>
      </w:r>
      <w:r w:rsidRPr="00374B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C630A5" w:rsidRPr="00374B2D" w:rsidRDefault="00C630A5" w:rsidP="00C630A5">
      <w:pPr>
        <w:numPr>
          <w:ilvl w:val="0"/>
          <w:numId w:val="9"/>
        </w:numPr>
        <w:spacing w:after="0" w:line="276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B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Татьяна Макеева, Екатерина </w:t>
      </w:r>
      <w:proofErr w:type="spellStart"/>
      <w:r w:rsidRPr="00374B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Ашиток</w:t>
      </w:r>
      <w:proofErr w:type="spellEnd"/>
      <w:r w:rsidRPr="00374B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Фронтовые друзья. Ветеранам Великой Отечественной войны посвящается. </w:t>
      </w:r>
      <w:r w:rsidR="00374B2D" w:rsidRPr="00374B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– Благовещенск, 2015.</w:t>
      </w:r>
    </w:p>
    <w:p w:rsidR="00B12557" w:rsidRPr="003866AB" w:rsidRDefault="00B12557" w:rsidP="00C630A5">
      <w:pPr>
        <w:tabs>
          <w:tab w:val="left" w:pos="4035"/>
        </w:tabs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sectPr w:rsidR="00B12557" w:rsidRPr="003866AB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5E6D" w:rsidRDefault="009C5E6D" w:rsidP="00096263">
      <w:pPr>
        <w:spacing w:after="0" w:line="240" w:lineRule="auto"/>
      </w:pPr>
      <w:r>
        <w:separator/>
      </w:r>
    </w:p>
  </w:endnote>
  <w:endnote w:type="continuationSeparator" w:id="0">
    <w:p w:rsidR="009C5E6D" w:rsidRDefault="009C5E6D" w:rsidP="00096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90024428"/>
      <w:docPartObj>
        <w:docPartGallery w:val="Page Numbers (Bottom of Page)"/>
        <w:docPartUnique/>
      </w:docPartObj>
    </w:sdtPr>
    <w:sdtContent>
      <w:p w:rsidR="0026211C" w:rsidRDefault="0026211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66AB">
          <w:rPr>
            <w:noProof/>
          </w:rPr>
          <w:t>10</w:t>
        </w:r>
        <w:r>
          <w:fldChar w:fldCharType="end"/>
        </w:r>
      </w:p>
    </w:sdtContent>
  </w:sdt>
  <w:p w:rsidR="0026211C" w:rsidRDefault="0026211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5E6D" w:rsidRDefault="009C5E6D" w:rsidP="00096263">
      <w:pPr>
        <w:spacing w:after="0" w:line="240" w:lineRule="auto"/>
      </w:pPr>
      <w:r>
        <w:separator/>
      </w:r>
    </w:p>
  </w:footnote>
  <w:footnote w:type="continuationSeparator" w:id="0">
    <w:p w:rsidR="009C5E6D" w:rsidRDefault="009C5E6D" w:rsidP="000962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216AD"/>
    <w:multiLevelType w:val="multilevel"/>
    <w:tmpl w:val="3E768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CD14AD"/>
    <w:multiLevelType w:val="multilevel"/>
    <w:tmpl w:val="8E0A84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2" w15:restartNumberingAfterBreak="0">
    <w:nsid w:val="187C7511"/>
    <w:multiLevelType w:val="multilevel"/>
    <w:tmpl w:val="B9A47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3DA1DE0"/>
    <w:multiLevelType w:val="multilevel"/>
    <w:tmpl w:val="B030B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9EE38F3"/>
    <w:multiLevelType w:val="multilevel"/>
    <w:tmpl w:val="084EE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F411CCF"/>
    <w:multiLevelType w:val="multilevel"/>
    <w:tmpl w:val="C486C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FCA0465"/>
    <w:multiLevelType w:val="multilevel"/>
    <w:tmpl w:val="6AC0D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11C425C"/>
    <w:multiLevelType w:val="multilevel"/>
    <w:tmpl w:val="E65E5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A4B0AC1"/>
    <w:multiLevelType w:val="multilevel"/>
    <w:tmpl w:val="7C7CF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DA23801"/>
    <w:multiLevelType w:val="multilevel"/>
    <w:tmpl w:val="6812D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30253FB"/>
    <w:multiLevelType w:val="multilevel"/>
    <w:tmpl w:val="1520C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B3807C9"/>
    <w:multiLevelType w:val="multilevel"/>
    <w:tmpl w:val="D2629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DDB497C"/>
    <w:multiLevelType w:val="multilevel"/>
    <w:tmpl w:val="7272FD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0"/>
  </w:num>
  <w:num w:numId="2">
    <w:abstractNumId w:val="5"/>
  </w:num>
  <w:num w:numId="3">
    <w:abstractNumId w:val="7"/>
  </w:num>
  <w:num w:numId="4">
    <w:abstractNumId w:val="8"/>
  </w:num>
  <w:num w:numId="5">
    <w:abstractNumId w:val="3"/>
  </w:num>
  <w:num w:numId="6">
    <w:abstractNumId w:val="6"/>
  </w:num>
  <w:num w:numId="7">
    <w:abstractNumId w:val="9"/>
  </w:num>
  <w:num w:numId="8">
    <w:abstractNumId w:val="11"/>
  </w:num>
  <w:num w:numId="9">
    <w:abstractNumId w:val="2"/>
  </w:num>
  <w:num w:numId="10">
    <w:abstractNumId w:val="4"/>
  </w:num>
  <w:num w:numId="11">
    <w:abstractNumId w:val="0"/>
  </w:num>
  <w:num w:numId="12">
    <w:abstractNumId w:val="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893"/>
    <w:rsid w:val="00096263"/>
    <w:rsid w:val="001670B8"/>
    <w:rsid w:val="001A4BB3"/>
    <w:rsid w:val="0026211C"/>
    <w:rsid w:val="002B64F5"/>
    <w:rsid w:val="00374B2D"/>
    <w:rsid w:val="00382EE4"/>
    <w:rsid w:val="003866AB"/>
    <w:rsid w:val="004F6494"/>
    <w:rsid w:val="005D2D65"/>
    <w:rsid w:val="005F5A6D"/>
    <w:rsid w:val="00654ED1"/>
    <w:rsid w:val="00726B82"/>
    <w:rsid w:val="00747540"/>
    <w:rsid w:val="007E1FB0"/>
    <w:rsid w:val="00800893"/>
    <w:rsid w:val="008A3017"/>
    <w:rsid w:val="008D7450"/>
    <w:rsid w:val="008E0C2F"/>
    <w:rsid w:val="0091060F"/>
    <w:rsid w:val="00966D04"/>
    <w:rsid w:val="00986D20"/>
    <w:rsid w:val="009C5E6D"/>
    <w:rsid w:val="00A340EC"/>
    <w:rsid w:val="00A40CA6"/>
    <w:rsid w:val="00AA2317"/>
    <w:rsid w:val="00B12557"/>
    <w:rsid w:val="00B33335"/>
    <w:rsid w:val="00B713C6"/>
    <w:rsid w:val="00B832D2"/>
    <w:rsid w:val="00C630A5"/>
    <w:rsid w:val="00CA79B8"/>
    <w:rsid w:val="00CF7B43"/>
    <w:rsid w:val="00D162E0"/>
    <w:rsid w:val="00E01B70"/>
    <w:rsid w:val="00FA2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4749FA"/>
  <w15:chartTrackingRefBased/>
  <w15:docId w15:val="{12A4EFC9-8E63-4AA0-86C9-3224D748A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6D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CA79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1A4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1A4BB3"/>
  </w:style>
  <w:style w:type="character" w:customStyle="1" w:styleId="c15">
    <w:name w:val="c15"/>
    <w:basedOn w:val="a0"/>
    <w:rsid w:val="001A4BB3"/>
  </w:style>
  <w:style w:type="character" w:customStyle="1" w:styleId="c1">
    <w:name w:val="c1"/>
    <w:basedOn w:val="a0"/>
    <w:rsid w:val="001A4BB3"/>
  </w:style>
  <w:style w:type="character" w:customStyle="1" w:styleId="c13">
    <w:name w:val="c13"/>
    <w:basedOn w:val="a0"/>
    <w:rsid w:val="001A4BB3"/>
  </w:style>
  <w:style w:type="character" w:customStyle="1" w:styleId="c10">
    <w:name w:val="c10"/>
    <w:basedOn w:val="a0"/>
    <w:rsid w:val="001A4BB3"/>
  </w:style>
  <w:style w:type="paragraph" w:styleId="a3">
    <w:name w:val="Normal (Web)"/>
    <w:basedOn w:val="a"/>
    <w:uiPriority w:val="99"/>
    <w:semiHidden/>
    <w:unhideWhenUsed/>
    <w:rsid w:val="00B71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0962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96263"/>
  </w:style>
  <w:style w:type="paragraph" w:styleId="a6">
    <w:name w:val="footer"/>
    <w:basedOn w:val="a"/>
    <w:link w:val="a7"/>
    <w:uiPriority w:val="99"/>
    <w:unhideWhenUsed/>
    <w:rsid w:val="000962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96263"/>
  </w:style>
  <w:style w:type="character" w:styleId="a8">
    <w:name w:val="Hyperlink"/>
    <w:basedOn w:val="a0"/>
    <w:uiPriority w:val="99"/>
    <w:unhideWhenUsed/>
    <w:rsid w:val="008E0C2F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4F64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7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6876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318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79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14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— Anglia" Version="2008"/>
</file>

<file path=customXml/itemProps1.xml><?xml version="1.0" encoding="utf-8"?>
<ds:datastoreItem xmlns:ds="http://schemas.openxmlformats.org/officeDocument/2006/customXml" ds:itemID="{945B6F5D-59FE-4C11-B3F8-F5C3E4D5F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10</Pages>
  <Words>2532</Words>
  <Characters>14437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Кашина</dc:creator>
  <cp:keywords/>
  <dc:description/>
  <cp:lastModifiedBy>Татьяна Кашина</cp:lastModifiedBy>
  <cp:revision>5</cp:revision>
  <dcterms:created xsi:type="dcterms:W3CDTF">2020-02-04T11:38:00Z</dcterms:created>
  <dcterms:modified xsi:type="dcterms:W3CDTF">2020-02-06T05:13:00Z</dcterms:modified>
</cp:coreProperties>
</file>