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A4" w:rsidRDefault="00407BA4" w:rsidP="00407BA4">
      <w:pPr>
        <w:pStyle w:val="3"/>
        <w:spacing w:line="240" w:lineRule="auto"/>
        <w:jc w:val="center"/>
        <w:rPr>
          <w:rFonts w:ascii="Times New Roman" w:eastAsia="Times New Roman" w:hAnsi="Times New Roman" w:cs="Times New Roman"/>
          <w:b/>
          <w:color w:val="auto"/>
          <w:sz w:val="28"/>
          <w:szCs w:val="28"/>
          <w:shd w:val="clear" w:color="auto" w:fill="FFFFFF"/>
          <w:lang w:eastAsia="ru-RU"/>
        </w:rPr>
      </w:pPr>
      <w:r w:rsidRPr="00407BA4">
        <w:rPr>
          <w:rFonts w:ascii="Times New Roman" w:eastAsia="Times New Roman" w:hAnsi="Times New Roman" w:cs="Times New Roman"/>
          <w:b/>
          <w:color w:val="auto"/>
          <w:sz w:val="28"/>
          <w:szCs w:val="28"/>
          <w:shd w:val="clear" w:color="auto" w:fill="FFFFFF"/>
          <w:lang w:eastAsia="ru-RU"/>
        </w:rPr>
        <w:t>Государственное образовательное автономное учреждение</w:t>
      </w:r>
    </w:p>
    <w:p w:rsidR="00407BA4" w:rsidRPr="00407BA4" w:rsidRDefault="00407BA4" w:rsidP="00407BA4">
      <w:pPr>
        <w:pStyle w:val="3"/>
        <w:spacing w:line="240" w:lineRule="auto"/>
        <w:jc w:val="center"/>
        <w:rPr>
          <w:rFonts w:ascii="Times New Roman" w:eastAsia="Times New Roman" w:hAnsi="Times New Roman" w:cs="Times New Roman"/>
          <w:b/>
          <w:color w:val="auto"/>
          <w:sz w:val="28"/>
          <w:szCs w:val="28"/>
          <w:shd w:val="clear" w:color="auto" w:fill="FFFFFF"/>
          <w:lang w:eastAsia="ru-RU"/>
        </w:rPr>
      </w:pPr>
      <w:r>
        <w:rPr>
          <w:rFonts w:ascii="Times New Roman" w:eastAsia="Times New Roman" w:hAnsi="Times New Roman" w:cs="Times New Roman"/>
          <w:b/>
          <w:color w:val="auto"/>
          <w:sz w:val="28"/>
          <w:szCs w:val="28"/>
          <w:shd w:val="clear" w:color="auto" w:fill="FFFFFF"/>
          <w:lang w:eastAsia="ru-RU"/>
        </w:rPr>
        <w:t>Амурской области</w:t>
      </w:r>
      <w:r w:rsidRPr="00407BA4">
        <w:rPr>
          <w:rFonts w:ascii="Times New Roman" w:eastAsia="Times New Roman" w:hAnsi="Times New Roman" w:cs="Times New Roman"/>
          <w:b/>
          <w:color w:val="auto"/>
          <w:sz w:val="28"/>
          <w:szCs w:val="28"/>
          <w:shd w:val="clear" w:color="auto" w:fill="FFFFFF"/>
          <w:lang w:eastAsia="ru-RU"/>
        </w:rPr>
        <w:t xml:space="preserve"> </w:t>
      </w:r>
    </w:p>
    <w:p w:rsidR="00407BA4" w:rsidRPr="00407BA4" w:rsidRDefault="00407BA4" w:rsidP="00407BA4">
      <w:pPr>
        <w:pStyle w:val="3"/>
        <w:spacing w:line="240" w:lineRule="auto"/>
        <w:jc w:val="center"/>
        <w:rPr>
          <w:rFonts w:ascii="Times New Roman" w:eastAsia="Times New Roman" w:hAnsi="Times New Roman" w:cs="Times New Roman"/>
          <w:b/>
          <w:color w:val="auto"/>
          <w:sz w:val="28"/>
          <w:szCs w:val="28"/>
          <w:shd w:val="clear" w:color="auto" w:fill="FFFFFF"/>
          <w:lang w:eastAsia="ru-RU"/>
        </w:rPr>
      </w:pPr>
      <w:r w:rsidRPr="00407BA4">
        <w:rPr>
          <w:rFonts w:ascii="Times New Roman" w:eastAsia="Times New Roman" w:hAnsi="Times New Roman" w:cs="Times New Roman"/>
          <w:b/>
          <w:color w:val="auto"/>
          <w:sz w:val="28"/>
          <w:szCs w:val="28"/>
          <w:shd w:val="clear" w:color="auto" w:fill="FFFFFF"/>
          <w:lang w:eastAsia="ru-RU"/>
        </w:rPr>
        <w:t>«</w:t>
      </w:r>
      <w:proofErr w:type="spellStart"/>
      <w:r w:rsidRPr="00407BA4">
        <w:rPr>
          <w:rFonts w:ascii="Times New Roman" w:eastAsia="Times New Roman" w:hAnsi="Times New Roman" w:cs="Times New Roman"/>
          <w:b/>
          <w:color w:val="auto"/>
          <w:sz w:val="28"/>
          <w:szCs w:val="28"/>
          <w:shd w:val="clear" w:color="auto" w:fill="FFFFFF"/>
          <w:lang w:eastAsia="ru-RU"/>
        </w:rPr>
        <w:t>Свободненская</w:t>
      </w:r>
      <w:proofErr w:type="spellEnd"/>
      <w:r w:rsidRPr="00407BA4">
        <w:rPr>
          <w:rFonts w:ascii="Times New Roman" w:eastAsia="Times New Roman" w:hAnsi="Times New Roman" w:cs="Times New Roman"/>
          <w:b/>
          <w:color w:val="auto"/>
          <w:sz w:val="28"/>
          <w:szCs w:val="28"/>
          <w:shd w:val="clear" w:color="auto" w:fill="FFFFFF"/>
          <w:lang w:eastAsia="ru-RU"/>
        </w:rPr>
        <w:t xml:space="preserve"> специальная (коррекционная) </w:t>
      </w:r>
    </w:p>
    <w:p w:rsidR="00407BA4" w:rsidRDefault="00407BA4" w:rsidP="00407BA4">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r w:rsidRPr="00407BA4">
        <w:rPr>
          <w:rFonts w:ascii="Times New Roman" w:eastAsia="Times New Roman" w:hAnsi="Times New Roman" w:cs="Times New Roman"/>
          <w:b/>
          <w:color w:val="auto"/>
          <w:sz w:val="28"/>
          <w:szCs w:val="28"/>
          <w:shd w:val="clear" w:color="auto" w:fill="FFFFFF"/>
          <w:lang w:eastAsia="ru-RU"/>
        </w:rPr>
        <w:t>школа-интернат»</w:t>
      </w: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r>
        <w:rPr>
          <w:noProof/>
          <w:lang w:eastAsia="ru-RU"/>
        </w:rPr>
        <w:drawing>
          <wp:inline distT="0" distB="0" distL="0" distR="0" wp14:anchorId="478F2B4A" wp14:editId="5A7C7E1D">
            <wp:extent cx="4625763" cy="3469322"/>
            <wp:effectExtent l="0" t="0" r="3810" b="0"/>
            <wp:docPr id="1" name="Рисунок 1" descr="http://sk14-miass.ucoz.ru/_si/0/84653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14-miass.ucoz.ru/_si/0/846531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055" cy="3471791"/>
                    </a:xfrm>
                    <a:prstGeom prst="rect">
                      <a:avLst/>
                    </a:prstGeom>
                    <a:noFill/>
                    <a:ln>
                      <a:noFill/>
                    </a:ln>
                  </pic:spPr>
                </pic:pic>
              </a:graphicData>
            </a:graphic>
          </wp:inline>
        </w:drawing>
      </w: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Default="00407BA4"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p>
    <w:p w:rsidR="00407BA4" w:rsidRPr="00407BA4" w:rsidRDefault="00407BA4" w:rsidP="00B95718">
      <w:pPr>
        <w:pStyle w:val="3"/>
        <w:spacing w:before="0" w:line="240" w:lineRule="auto"/>
        <w:jc w:val="center"/>
        <w:rPr>
          <w:rFonts w:ascii="Times New Roman" w:eastAsia="Times New Roman" w:hAnsi="Times New Roman" w:cs="Times New Roman"/>
          <w:color w:val="auto"/>
          <w:sz w:val="28"/>
          <w:szCs w:val="28"/>
          <w:shd w:val="clear" w:color="auto" w:fill="FFFFFF"/>
          <w:lang w:eastAsia="ru-RU"/>
        </w:rPr>
      </w:pPr>
      <w:r w:rsidRPr="00407BA4">
        <w:rPr>
          <w:rFonts w:ascii="Times New Roman" w:eastAsia="Times New Roman" w:hAnsi="Times New Roman" w:cs="Times New Roman"/>
          <w:color w:val="auto"/>
          <w:sz w:val="28"/>
          <w:szCs w:val="28"/>
          <w:shd w:val="clear" w:color="auto" w:fill="FFFFFF"/>
          <w:lang w:eastAsia="ru-RU"/>
        </w:rPr>
        <w:t xml:space="preserve">Составила: педагог высшей </w:t>
      </w:r>
    </w:p>
    <w:p w:rsidR="00407BA4" w:rsidRPr="00407BA4" w:rsidRDefault="00407BA4" w:rsidP="00B95718">
      <w:pPr>
        <w:pStyle w:val="3"/>
        <w:spacing w:before="0" w:line="240" w:lineRule="auto"/>
        <w:jc w:val="center"/>
        <w:rPr>
          <w:rFonts w:ascii="Times New Roman" w:eastAsia="Times New Roman" w:hAnsi="Times New Roman" w:cs="Times New Roman"/>
          <w:color w:val="auto"/>
          <w:sz w:val="28"/>
          <w:szCs w:val="28"/>
          <w:shd w:val="clear" w:color="auto" w:fill="FFFFFF"/>
          <w:lang w:eastAsia="ru-RU"/>
        </w:rPr>
      </w:pPr>
      <w:r w:rsidRPr="00407BA4">
        <w:rPr>
          <w:rFonts w:ascii="Times New Roman" w:eastAsia="Times New Roman" w:hAnsi="Times New Roman" w:cs="Times New Roman"/>
          <w:color w:val="auto"/>
          <w:sz w:val="28"/>
          <w:szCs w:val="28"/>
          <w:shd w:val="clear" w:color="auto" w:fill="FFFFFF"/>
          <w:lang w:eastAsia="ru-RU"/>
        </w:rPr>
        <w:t>квалификационной категории</w:t>
      </w:r>
    </w:p>
    <w:p w:rsidR="00407BA4" w:rsidRDefault="00407BA4" w:rsidP="00407BA4">
      <w:pPr>
        <w:rPr>
          <w:rFonts w:ascii="Times New Roman" w:hAnsi="Times New Roman" w:cs="Times New Roman"/>
          <w:sz w:val="28"/>
          <w:szCs w:val="28"/>
          <w:lang w:eastAsia="ru-RU"/>
        </w:rPr>
      </w:pPr>
      <w:r w:rsidRPr="00407BA4">
        <w:rPr>
          <w:rFonts w:ascii="Times New Roman" w:hAnsi="Times New Roman" w:cs="Times New Roman"/>
          <w:sz w:val="28"/>
          <w:szCs w:val="28"/>
          <w:lang w:eastAsia="ru-RU"/>
        </w:rPr>
        <w:t xml:space="preserve">                                                          Кашина Т.П.</w:t>
      </w:r>
    </w:p>
    <w:p w:rsidR="00407BA4" w:rsidRPr="00407BA4" w:rsidRDefault="00407BA4" w:rsidP="00407BA4">
      <w:pPr>
        <w:rPr>
          <w:rFonts w:ascii="Times New Roman" w:hAnsi="Times New Roman" w:cs="Times New Roman"/>
          <w:sz w:val="28"/>
          <w:szCs w:val="28"/>
          <w:lang w:eastAsia="ru-RU"/>
        </w:rPr>
      </w:pPr>
    </w:p>
    <w:p w:rsidR="00407BA4" w:rsidRPr="00407BA4" w:rsidRDefault="00407BA4" w:rsidP="00407BA4">
      <w:pPr>
        <w:rPr>
          <w:rFonts w:ascii="Times New Roman" w:hAnsi="Times New Roman" w:cs="Times New Roman"/>
          <w:sz w:val="28"/>
          <w:szCs w:val="28"/>
          <w:lang w:eastAsia="ru-RU"/>
        </w:rPr>
      </w:pPr>
    </w:p>
    <w:p w:rsidR="00407BA4" w:rsidRPr="00407BA4" w:rsidRDefault="00407BA4" w:rsidP="00407BA4">
      <w:pPr>
        <w:rPr>
          <w:rFonts w:ascii="Times New Roman" w:hAnsi="Times New Roman" w:cs="Times New Roman"/>
          <w:sz w:val="28"/>
          <w:szCs w:val="28"/>
          <w:lang w:eastAsia="ru-RU"/>
        </w:rPr>
      </w:pPr>
    </w:p>
    <w:p w:rsidR="00407BA4" w:rsidRPr="00407BA4" w:rsidRDefault="00407BA4" w:rsidP="00407BA4">
      <w:pPr>
        <w:rPr>
          <w:rFonts w:ascii="Times New Roman" w:hAnsi="Times New Roman" w:cs="Times New Roman"/>
          <w:sz w:val="28"/>
          <w:szCs w:val="28"/>
          <w:lang w:eastAsia="ru-RU"/>
        </w:rPr>
      </w:pPr>
    </w:p>
    <w:p w:rsidR="00407BA4" w:rsidRDefault="00407BA4" w:rsidP="00407BA4">
      <w:pPr>
        <w:rPr>
          <w:rFonts w:ascii="Times New Roman" w:hAnsi="Times New Roman" w:cs="Times New Roman"/>
          <w:sz w:val="28"/>
          <w:szCs w:val="28"/>
          <w:lang w:eastAsia="ru-RU"/>
        </w:rPr>
      </w:pPr>
    </w:p>
    <w:p w:rsidR="00407BA4" w:rsidRPr="002A7E49" w:rsidRDefault="00407BA4" w:rsidP="002A7E49">
      <w:pPr>
        <w:tabs>
          <w:tab w:val="left" w:pos="3600"/>
        </w:tabs>
        <w:rPr>
          <w:rFonts w:ascii="Times New Roman" w:hAnsi="Times New Roman" w:cs="Times New Roman"/>
          <w:sz w:val="28"/>
          <w:szCs w:val="28"/>
          <w:lang w:eastAsia="ru-RU"/>
        </w:rPr>
      </w:pPr>
      <w:r>
        <w:rPr>
          <w:rFonts w:ascii="Times New Roman" w:hAnsi="Times New Roman" w:cs="Times New Roman"/>
          <w:sz w:val="28"/>
          <w:szCs w:val="28"/>
          <w:lang w:eastAsia="ru-RU"/>
        </w:rPr>
        <w:tab/>
        <w:t>Свободный,</w:t>
      </w:r>
      <w:r w:rsidR="002A7E49">
        <w:rPr>
          <w:rFonts w:ascii="Times New Roman" w:hAnsi="Times New Roman" w:cs="Times New Roman"/>
          <w:sz w:val="28"/>
          <w:szCs w:val="28"/>
          <w:lang w:eastAsia="ru-RU"/>
        </w:rPr>
        <w:t xml:space="preserve"> 2020</w:t>
      </w:r>
    </w:p>
    <w:p w:rsidR="00407BA4" w:rsidRDefault="00407BA4" w:rsidP="00407BA4">
      <w:pPr>
        <w:pStyle w:val="a7"/>
        <w:shd w:val="clear" w:color="auto" w:fill="FFFFFF"/>
        <w:spacing w:before="0" w:beforeAutospacing="0" w:after="0" w:afterAutospacing="0"/>
        <w:ind w:firstLine="360"/>
        <w:jc w:val="center"/>
        <w:rPr>
          <w:b/>
          <w:sz w:val="28"/>
          <w:szCs w:val="28"/>
          <w:shd w:val="clear" w:color="auto" w:fill="FFFFFF"/>
        </w:rPr>
      </w:pPr>
      <w:r w:rsidRPr="00B95718">
        <w:rPr>
          <w:b/>
          <w:sz w:val="28"/>
          <w:szCs w:val="28"/>
          <w:shd w:val="clear" w:color="auto" w:fill="FFFFFF"/>
        </w:rPr>
        <w:lastRenderedPageBreak/>
        <w:t>«Дети – герои войны»</w:t>
      </w:r>
    </w:p>
    <w:p w:rsidR="00407BA4" w:rsidRPr="00407BA4" w:rsidRDefault="00407BA4" w:rsidP="00407BA4">
      <w:pPr>
        <w:pStyle w:val="a7"/>
        <w:shd w:val="clear" w:color="auto" w:fill="FFFFFF"/>
        <w:spacing w:before="0" w:beforeAutospacing="0" w:after="0" w:afterAutospacing="0"/>
        <w:ind w:firstLine="360"/>
        <w:jc w:val="both"/>
        <w:rPr>
          <w:color w:val="111111"/>
          <w:sz w:val="28"/>
          <w:szCs w:val="28"/>
        </w:rPr>
      </w:pPr>
      <w:r w:rsidRPr="00407BA4">
        <w:rPr>
          <w:rStyle w:val="a8"/>
          <w:color w:val="111111"/>
          <w:sz w:val="28"/>
          <w:szCs w:val="28"/>
          <w:bdr w:val="none" w:sz="0" w:space="0" w:color="auto" w:frame="1"/>
        </w:rPr>
        <w:t>Цель:</w:t>
      </w:r>
      <w:r w:rsidRPr="00407BA4">
        <w:rPr>
          <w:color w:val="111111"/>
          <w:sz w:val="28"/>
          <w:szCs w:val="28"/>
        </w:rPr>
        <w:t> прививать детям чувство патриотизма и любви к своей Родине.</w:t>
      </w:r>
    </w:p>
    <w:p w:rsidR="00407BA4" w:rsidRPr="00407BA4" w:rsidRDefault="00407BA4" w:rsidP="00407BA4">
      <w:pPr>
        <w:pStyle w:val="a7"/>
        <w:shd w:val="clear" w:color="auto" w:fill="FFFFFF"/>
        <w:spacing w:before="0" w:beforeAutospacing="0" w:after="0" w:afterAutospacing="0"/>
        <w:ind w:firstLine="360"/>
        <w:jc w:val="both"/>
        <w:rPr>
          <w:color w:val="111111"/>
          <w:sz w:val="28"/>
          <w:szCs w:val="28"/>
        </w:rPr>
      </w:pPr>
      <w:r w:rsidRPr="00407BA4">
        <w:rPr>
          <w:rStyle w:val="a8"/>
          <w:color w:val="111111"/>
          <w:sz w:val="28"/>
          <w:szCs w:val="28"/>
          <w:bdr w:val="none" w:sz="0" w:space="0" w:color="auto" w:frame="1"/>
        </w:rPr>
        <w:t>Образовательная задача</w:t>
      </w:r>
      <w:r w:rsidRPr="00407BA4">
        <w:rPr>
          <w:color w:val="111111"/>
          <w:sz w:val="28"/>
          <w:szCs w:val="28"/>
        </w:rPr>
        <w:t>: рассказать о подвигах детей-героев во время Великой Отечественной войны, как они наравне со взрослыми боролись с врагом и работали в тылу.</w:t>
      </w:r>
    </w:p>
    <w:p w:rsidR="00407BA4" w:rsidRPr="00407BA4" w:rsidRDefault="00407BA4" w:rsidP="00407BA4">
      <w:pPr>
        <w:pStyle w:val="a7"/>
        <w:shd w:val="clear" w:color="auto" w:fill="FFFFFF"/>
        <w:spacing w:before="0" w:beforeAutospacing="0" w:after="0" w:afterAutospacing="0"/>
        <w:ind w:firstLine="360"/>
        <w:jc w:val="both"/>
        <w:rPr>
          <w:color w:val="111111"/>
          <w:sz w:val="28"/>
          <w:szCs w:val="28"/>
        </w:rPr>
      </w:pPr>
      <w:r w:rsidRPr="00407BA4">
        <w:rPr>
          <w:rStyle w:val="a8"/>
          <w:color w:val="111111"/>
          <w:sz w:val="28"/>
          <w:szCs w:val="28"/>
          <w:bdr w:val="none" w:sz="0" w:space="0" w:color="auto" w:frame="1"/>
        </w:rPr>
        <w:t>Развивающая задача:</w:t>
      </w:r>
      <w:r w:rsidRPr="00407BA4">
        <w:rPr>
          <w:color w:val="111111"/>
          <w:sz w:val="28"/>
          <w:szCs w:val="28"/>
        </w:rPr>
        <w:t> развивать чувства гордости за родину, любви к Отчизне, благодарности к тем, кто защищал нас во время Великой Отечественной войны.</w:t>
      </w:r>
    </w:p>
    <w:p w:rsidR="00407BA4" w:rsidRPr="00407BA4" w:rsidRDefault="00407BA4" w:rsidP="00407BA4">
      <w:pPr>
        <w:pStyle w:val="a7"/>
        <w:shd w:val="clear" w:color="auto" w:fill="FFFFFF"/>
        <w:spacing w:before="0" w:beforeAutospacing="0" w:after="0" w:afterAutospacing="0"/>
        <w:ind w:firstLine="360"/>
        <w:jc w:val="both"/>
        <w:rPr>
          <w:color w:val="111111"/>
          <w:sz w:val="28"/>
          <w:szCs w:val="28"/>
        </w:rPr>
      </w:pPr>
      <w:r w:rsidRPr="00407BA4">
        <w:rPr>
          <w:rStyle w:val="a8"/>
          <w:color w:val="111111"/>
          <w:sz w:val="28"/>
          <w:szCs w:val="28"/>
          <w:bdr w:val="none" w:sz="0" w:space="0" w:color="auto" w:frame="1"/>
        </w:rPr>
        <w:t>Воспитательная задача: </w:t>
      </w:r>
      <w:r w:rsidRPr="00407BA4">
        <w:rPr>
          <w:color w:val="111111"/>
          <w:sz w:val="28"/>
          <w:szCs w:val="28"/>
        </w:rPr>
        <w:t xml:space="preserve">воспитывать </w:t>
      </w:r>
      <w:r>
        <w:rPr>
          <w:color w:val="111111"/>
          <w:sz w:val="28"/>
          <w:szCs w:val="28"/>
        </w:rPr>
        <w:t>храбрость, силу</w:t>
      </w:r>
      <w:r w:rsidRPr="00407BA4">
        <w:rPr>
          <w:color w:val="111111"/>
          <w:sz w:val="28"/>
          <w:szCs w:val="28"/>
        </w:rPr>
        <w:t xml:space="preserve"> духа, гордость за свой народ и его историю.</w:t>
      </w:r>
    </w:p>
    <w:p w:rsidR="00407BA4" w:rsidRPr="00407BA4" w:rsidRDefault="00407BA4" w:rsidP="00407BA4">
      <w:pPr>
        <w:pStyle w:val="3"/>
        <w:spacing w:before="0" w:line="240" w:lineRule="auto"/>
        <w:jc w:val="both"/>
        <w:rPr>
          <w:rFonts w:ascii="Times New Roman" w:eastAsia="Times New Roman" w:hAnsi="Times New Roman" w:cs="Times New Roman"/>
          <w:b/>
          <w:color w:val="auto"/>
          <w:sz w:val="28"/>
          <w:szCs w:val="28"/>
          <w:shd w:val="clear" w:color="auto" w:fill="FFFFFF"/>
          <w:lang w:eastAsia="ru-RU"/>
        </w:rPr>
      </w:pPr>
    </w:p>
    <w:p w:rsidR="00B95718" w:rsidRPr="00B95718" w:rsidRDefault="00B95718" w:rsidP="00B95718">
      <w:pPr>
        <w:pStyle w:val="3"/>
        <w:spacing w:before="0" w:line="240" w:lineRule="auto"/>
        <w:jc w:val="center"/>
        <w:rPr>
          <w:rFonts w:ascii="Times New Roman" w:eastAsia="Times New Roman" w:hAnsi="Times New Roman" w:cs="Times New Roman"/>
          <w:b/>
          <w:color w:val="auto"/>
          <w:sz w:val="28"/>
          <w:szCs w:val="28"/>
          <w:shd w:val="clear" w:color="auto" w:fill="FFFFFF"/>
          <w:lang w:eastAsia="ru-RU"/>
        </w:rPr>
      </w:pPr>
      <w:r w:rsidRPr="00B95718">
        <w:rPr>
          <w:rFonts w:ascii="Times New Roman" w:eastAsia="Times New Roman" w:hAnsi="Times New Roman" w:cs="Times New Roman"/>
          <w:b/>
          <w:color w:val="auto"/>
          <w:sz w:val="28"/>
          <w:szCs w:val="28"/>
          <w:shd w:val="clear" w:color="auto" w:fill="FFFFFF"/>
          <w:lang w:eastAsia="ru-RU"/>
        </w:rPr>
        <w:t xml:space="preserve">Ход беседы </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(слайд №1)</w:t>
      </w:r>
    </w:p>
    <w:p w:rsidR="00B95718" w:rsidRPr="00B95718" w:rsidRDefault="00B95718" w:rsidP="00B95718">
      <w:pPr>
        <w:shd w:val="clear" w:color="auto" w:fill="FFFFFF"/>
        <w:spacing w:after="0" w:line="240" w:lineRule="auto"/>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Ты знаешь, что была война,</w:t>
      </w:r>
      <w:r w:rsidRPr="00B95718">
        <w:rPr>
          <w:rFonts w:ascii="Times New Roman" w:eastAsia="Times New Roman" w:hAnsi="Times New Roman" w:cs="Times New Roman"/>
          <w:sz w:val="28"/>
          <w:szCs w:val="28"/>
          <w:lang w:eastAsia="ru-RU"/>
        </w:rPr>
        <w:br/>
        <w:t>Когда тебя на свете не было;</w:t>
      </w:r>
      <w:r w:rsidRPr="00B95718">
        <w:rPr>
          <w:rFonts w:ascii="Times New Roman" w:eastAsia="Times New Roman" w:hAnsi="Times New Roman" w:cs="Times New Roman"/>
          <w:sz w:val="28"/>
          <w:szCs w:val="28"/>
          <w:lang w:eastAsia="ru-RU"/>
        </w:rPr>
        <w:br/>
        <w:t>И сколько помнила страна – </w:t>
      </w:r>
      <w:r w:rsidRPr="00B95718">
        <w:rPr>
          <w:rFonts w:ascii="Times New Roman" w:eastAsia="Times New Roman" w:hAnsi="Times New Roman" w:cs="Times New Roman"/>
          <w:sz w:val="28"/>
          <w:szCs w:val="28"/>
          <w:lang w:eastAsia="ru-RU"/>
        </w:rPr>
        <w:br/>
        <w:t>Такой войны на свете не было.</w:t>
      </w:r>
      <w:r w:rsidRPr="00B95718">
        <w:rPr>
          <w:rFonts w:ascii="Times New Roman" w:eastAsia="Times New Roman" w:hAnsi="Times New Roman" w:cs="Times New Roman"/>
          <w:sz w:val="28"/>
          <w:szCs w:val="28"/>
          <w:lang w:eastAsia="ru-RU"/>
        </w:rPr>
        <w:br/>
        <w:t>Разрыв снаряда, пули свист,</w:t>
      </w:r>
      <w:r w:rsidRPr="00B95718">
        <w:rPr>
          <w:rFonts w:ascii="Times New Roman" w:eastAsia="Times New Roman" w:hAnsi="Times New Roman" w:cs="Times New Roman"/>
          <w:sz w:val="28"/>
          <w:szCs w:val="28"/>
          <w:lang w:eastAsia="ru-RU"/>
        </w:rPr>
        <w:br/>
        <w:t>Казалось, воздух весь наполнили;</w:t>
      </w:r>
      <w:r w:rsidRPr="00B95718">
        <w:rPr>
          <w:rFonts w:ascii="Times New Roman" w:eastAsia="Times New Roman" w:hAnsi="Times New Roman" w:cs="Times New Roman"/>
          <w:sz w:val="28"/>
          <w:szCs w:val="28"/>
          <w:lang w:eastAsia="ru-RU"/>
        </w:rPr>
        <w:br/>
        <w:t>И слово страшное “фашист” </w:t>
      </w:r>
      <w:r w:rsidRPr="00B95718">
        <w:rPr>
          <w:rFonts w:ascii="Times New Roman" w:eastAsia="Times New Roman" w:hAnsi="Times New Roman" w:cs="Times New Roman"/>
          <w:sz w:val="28"/>
          <w:szCs w:val="28"/>
          <w:lang w:eastAsia="ru-RU"/>
        </w:rPr>
        <w:br/>
        <w:t>Все дети в это время поняли.</w:t>
      </w:r>
      <w:r w:rsidRPr="00B95718">
        <w:rPr>
          <w:rFonts w:ascii="Times New Roman" w:eastAsia="Times New Roman" w:hAnsi="Times New Roman" w:cs="Times New Roman"/>
          <w:sz w:val="28"/>
          <w:szCs w:val="28"/>
          <w:lang w:eastAsia="ru-RU"/>
        </w:rPr>
        <w:br/>
        <w:t>Не возвратившихся с войны</w:t>
      </w:r>
      <w:r w:rsidRPr="00B95718">
        <w:rPr>
          <w:rFonts w:ascii="Times New Roman" w:eastAsia="Times New Roman" w:hAnsi="Times New Roman" w:cs="Times New Roman"/>
          <w:sz w:val="28"/>
          <w:szCs w:val="28"/>
          <w:lang w:eastAsia="ru-RU"/>
        </w:rPr>
        <w:br/>
        <w:t>В свои дома, в свои селения</w:t>
      </w:r>
      <w:r w:rsidRPr="00B95718">
        <w:rPr>
          <w:rFonts w:ascii="Times New Roman" w:eastAsia="Times New Roman" w:hAnsi="Times New Roman" w:cs="Times New Roman"/>
          <w:sz w:val="28"/>
          <w:szCs w:val="28"/>
          <w:lang w:eastAsia="ru-RU"/>
        </w:rPr>
        <w:br/>
        <w:t>Так много, что на три страны</w:t>
      </w:r>
      <w:r w:rsidRPr="00B95718">
        <w:rPr>
          <w:rFonts w:ascii="Times New Roman" w:eastAsia="Times New Roman" w:hAnsi="Times New Roman" w:cs="Times New Roman"/>
          <w:sz w:val="28"/>
          <w:szCs w:val="28"/>
          <w:lang w:eastAsia="ru-RU"/>
        </w:rPr>
        <w:br/>
        <w:t>Того хватило б населения.</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p>
    <w:p w:rsidR="00B95718" w:rsidRPr="00B95718" w:rsidRDefault="00B95718" w:rsidP="00B957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“Тяжёлый грохот обрушился на землю. Вмиг погас свет. Вздрогнули стены. И </w:t>
      </w:r>
      <w:r w:rsidR="00407BA4" w:rsidRPr="00B95718">
        <w:rPr>
          <w:rFonts w:ascii="Times New Roman" w:eastAsia="Times New Roman" w:hAnsi="Times New Roman" w:cs="Times New Roman"/>
          <w:sz w:val="28"/>
          <w:szCs w:val="28"/>
          <w:lang w:eastAsia="ru-RU"/>
        </w:rPr>
        <w:t>сквозь оглушительный вой,</w:t>
      </w:r>
      <w:r w:rsidRPr="00B95718">
        <w:rPr>
          <w:rFonts w:ascii="Times New Roman" w:eastAsia="Times New Roman" w:hAnsi="Times New Roman" w:cs="Times New Roman"/>
          <w:sz w:val="28"/>
          <w:szCs w:val="28"/>
          <w:lang w:eastAsia="ru-RU"/>
        </w:rPr>
        <w:t xml:space="preserve"> и рёв всё яснее и яснее прорывались раскатистые взрывы тяжёлых снарядов. И было это 22 июня 1941 года в 4 часа 15 минут по московскому времени” (Б. Васильев).</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Война — сколько ужаса, страха, горя в одном этом слове. Мальчишки и девчонки 1941 года… Их никто не призывал воевать, но они считали, что должны взять на себя равную со старшими меру ответственности.</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В суровые годы войны рядом со взрослыми встали дети </w:t>
      </w:r>
      <w:r w:rsidRPr="00B95718">
        <w:rPr>
          <w:rFonts w:ascii="Times New Roman" w:eastAsia="Times New Roman" w:hAnsi="Times New Roman" w:cs="Times New Roman"/>
          <w:b/>
          <w:bCs/>
          <w:sz w:val="28"/>
          <w:szCs w:val="28"/>
          <w:lang w:eastAsia="ru-RU"/>
        </w:rPr>
        <w:t>(слайд №2)</w:t>
      </w:r>
      <w:r w:rsidRPr="00B95718">
        <w:rPr>
          <w:rFonts w:ascii="Times New Roman" w:eastAsia="Times New Roman" w:hAnsi="Times New Roman" w:cs="Times New Roman"/>
          <w:sz w:val="28"/>
          <w:szCs w:val="28"/>
          <w:lang w:eastAsia="ru-RU"/>
        </w:rPr>
        <w:t>. Школьники зарабатывали деньги в фонд обороны, выступали с концертами перед ранеными в госпиталях, собирали тёплые вещи </w:t>
      </w:r>
      <w:r w:rsidRPr="00B95718">
        <w:rPr>
          <w:rFonts w:ascii="Times New Roman" w:eastAsia="Times New Roman" w:hAnsi="Times New Roman" w:cs="Times New Roman"/>
          <w:b/>
          <w:bCs/>
          <w:sz w:val="28"/>
          <w:szCs w:val="28"/>
          <w:lang w:eastAsia="ru-RU"/>
        </w:rPr>
        <w:t>(слайд №3)</w:t>
      </w:r>
      <w:r w:rsidRPr="00B95718">
        <w:rPr>
          <w:rFonts w:ascii="Times New Roman" w:eastAsia="Times New Roman" w:hAnsi="Times New Roman" w:cs="Times New Roman"/>
          <w:sz w:val="28"/>
          <w:szCs w:val="28"/>
          <w:lang w:eastAsia="ru-RU"/>
        </w:rPr>
        <w:t>.</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i/>
          <w:iCs/>
          <w:sz w:val="28"/>
          <w:szCs w:val="28"/>
          <w:lang w:eastAsia="ru-RU"/>
        </w:rPr>
        <w:t xml:space="preserve">Ученик читает стихотворение А. </w:t>
      </w:r>
      <w:proofErr w:type="spellStart"/>
      <w:r w:rsidRPr="00B95718">
        <w:rPr>
          <w:rFonts w:ascii="Times New Roman" w:eastAsia="Times New Roman" w:hAnsi="Times New Roman" w:cs="Times New Roman"/>
          <w:i/>
          <w:iCs/>
          <w:sz w:val="28"/>
          <w:szCs w:val="28"/>
          <w:lang w:eastAsia="ru-RU"/>
        </w:rPr>
        <w:t>Радкевича</w:t>
      </w:r>
      <w:proofErr w:type="spellEnd"/>
      <w:r w:rsidRPr="00B95718">
        <w:rPr>
          <w:rFonts w:ascii="Times New Roman" w:eastAsia="Times New Roman" w:hAnsi="Times New Roman" w:cs="Times New Roman"/>
          <w:i/>
          <w:iCs/>
          <w:sz w:val="28"/>
          <w:szCs w:val="28"/>
          <w:lang w:eastAsia="ru-RU"/>
        </w:rPr>
        <w:t xml:space="preserve"> “Баллада о банке варенья”.</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Тяжёлые испытания война принесла детям. Героизм и мужество проявили тысячи ребят. Многие из них отдали свою жизнь за Победу.</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Володя Казначеев (слайд №4).</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1941 год... Весной закончил пятый класс. Осенью вступил в партизанский отряд. Когда вместе с сестрой Аней он пришел к партизанам в </w:t>
      </w:r>
      <w:proofErr w:type="spellStart"/>
      <w:r w:rsidRPr="00B95718">
        <w:rPr>
          <w:rFonts w:ascii="Times New Roman" w:eastAsia="Times New Roman" w:hAnsi="Times New Roman" w:cs="Times New Roman"/>
          <w:sz w:val="28"/>
          <w:szCs w:val="28"/>
          <w:lang w:eastAsia="ru-RU"/>
        </w:rPr>
        <w:t>Клетнянские</w:t>
      </w:r>
      <w:proofErr w:type="spellEnd"/>
      <w:r w:rsidRPr="00B95718">
        <w:rPr>
          <w:rFonts w:ascii="Times New Roman" w:eastAsia="Times New Roman" w:hAnsi="Times New Roman" w:cs="Times New Roman"/>
          <w:sz w:val="28"/>
          <w:szCs w:val="28"/>
          <w:lang w:eastAsia="ru-RU"/>
        </w:rPr>
        <w:t xml:space="preserve"> леса, что на </w:t>
      </w:r>
      <w:proofErr w:type="spellStart"/>
      <w:r w:rsidRPr="00B95718">
        <w:rPr>
          <w:rFonts w:ascii="Times New Roman" w:eastAsia="Times New Roman" w:hAnsi="Times New Roman" w:cs="Times New Roman"/>
          <w:sz w:val="28"/>
          <w:szCs w:val="28"/>
          <w:lang w:eastAsia="ru-RU"/>
        </w:rPr>
        <w:t>Брянщине</w:t>
      </w:r>
      <w:proofErr w:type="spellEnd"/>
      <w:r w:rsidRPr="00B95718">
        <w:rPr>
          <w:rFonts w:ascii="Times New Roman" w:eastAsia="Times New Roman" w:hAnsi="Times New Roman" w:cs="Times New Roman"/>
          <w:sz w:val="28"/>
          <w:szCs w:val="28"/>
          <w:lang w:eastAsia="ru-RU"/>
        </w:rPr>
        <w:t xml:space="preserve">, в отряде говорили: "Ну и пополнение!.." Правда, узнав, что они из </w:t>
      </w:r>
      <w:proofErr w:type="spellStart"/>
      <w:r w:rsidRPr="00B95718">
        <w:rPr>
          <w:rFonts w:ascii="Times New Roman" w:eastAsia="Times New Roman" w:hAnsi="Times New Roman" w:cs="Times New Roman"/>
          <w:sz w:val="28"/>
          <w:szCs w:val="28"/>
          <w:lang w:eastAsia="ru-RU"/>
        </w:rPr>
        <w:t>Соловьяновки</w:t>
      </w:r>
      <w:proofErr w:type="spellEnd"/>
      <w:r w:rsidRPr="00B95718">
        <w:rPr>
          <w:rFonts w:ascii="Times New Roman" w:eastAsia="Times New Roman" w:hAnsi="Times New Roman" w:cs="Times New Roman"/>
          <w:sz w:val="28"/>
          <w:szCs w:val="28"/>
          <w:lang w:eastAsia="ru-RU"/>
        </w:rPr>
        <w:t xml:space="preserve">, дети Елены Кондратьевны </w:t>
      </w:r>
      <w:proofErr w:type="spellStart"/>
      <w:r w:rsidRPr="00B95718">
        <w:rPr>
          <w:rFonts w:ascii="Times New Roman" w:eastAsia="Times New Roman" w:hAnsi="Times New Roman" w:cs="Times New Roman"/>
          <w:sz w:val="28"/>
          <w:szCs w:val="28"/>
          <w:lang w:eastAsia="ru-RU"/>
        </w:rPr>
        <w:t>Казначеевой</w:t>
      </w:r>
      <w:proofErr w:type="spellEnd"/>
      <w:r w:rsidRPr="00B95718">
        <w:rPr>
          <w:rFonts w:ascii="Times New Roman" w:eastAsia="Times New Roman" w:hAnsi="Times New Roman" w:cs="Times New Roman"/>
          <w:sz w:val="28"/>
          <w:szCs w:val="28"/>
          <w:lang w:eastAsia="ru-RU"/>
        </w:rPr>
        <w:t xml:space="preserve">, той, что </w:t>
      </w:r>
      <w:r w:rsidRPr="00B95718">
        <w:rPr>
          <w:rFonts w:ascii="Times New Roman" w:eastAsia="Times New Roman" w:hAnsi="Times New Roman" w:cs="Times New Roman"/>
          <w:sz w:val="28"/>
          <w:szCs w:val="28"/>
          <w:lang w:eastAsia="ru-RU"/>
        </w:rPr>
        <w:lastRenderedPageBreak/>
        <w:t xml:space="preserve">пекла хлеб для партизан, шутить перестали (Елена Кондратьевна была убита фашистами). В отряде была "партизанская школа". Там 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 Он был связным; ходил нередко в </w:t>
      </w:r>
      <w:proofErr w:type="spellStart"/>
      <w:r w:rsidRPr="00B95718">
        <w:rPr>
          <w:rFonts w:ascii="Times New Roman" w:eastAsia="Times New Roman" w:hAnsi="Times New Roman" w:cs="Times New Roman"/>
          <w:sz w:val="28"/>
          <w:szCs w:val="28"/>
          <w:lang w:eastAsia="ru-RU"/>
        </w:rPr>
        <w:t>Клетню</w:t>
      </w:r>
      <w:proofErr w:type="spellEnd"/>
      <w:r w:rsidRPr="00B95718">
        <w:rPr>
          <w:rFonts w:ascii="Times New Roman" w:eastAsia="Times New Roman" w:hAnsi="Times New Roman" w:cs="Times New Roman"/>
          <w:sz w:val="28"/>
          <w:szCs w:val="28"/>
          <w:lang w:eastAsia="ru-RU"/>
        </w:rPr>
        <w:t xml:space="preserve">, доставляя ценнейшие сведения; дождавшись темноты, расклеивал листовки. От операции к операции становился опытнее, искуснее. За голову партизана </w:t>
      </w:r>
      <w:proofErr w:type="spellStart"/>
      <w:r w:rsidRPr="00B95718">
        <w:rPr>
          <w:rFonts w:ascii="Times New Roman" w:eastAsia="Times New Roman" w:hAnsi="Times New Roman" w:cs="Times New Roman"/>
          <w:sz w:val="28"/>
          <w:szCs w:val="28"/>
          <w:lang w:eastAsia="ru-RU"/>
        </w:rPr>
        <w:t>Кзаначеева</w:t>
      </w:r>
      <w:proofErr w:type="spellEnd"/>
      <w:r w:rsidRPr="00B95718">
        <w:rPr>
          <w:rFonts w:ascii="Times New Roman" w:eastAsia="Times New Roman" w:hAnsi="Times New Roman" w:cs="Times New Roman"/>
          <w:sz w:val="28"/>
          <w:szCs w:val="28"/>
          <w:lang w:eastAsia="ru-RU"/>
        </w:rPr>
        <w:t xml:space="preserve"> фашисты назначили награду, даже не подозревая, что отважный их противник – совсем еще мальчик. Он сражался рядом со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 Володя Казначеев награжден орденом Ленина, медалью "Партизану Отечественной войны" 1 степени.</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Лара Михеенко (слайд №5).</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За операцию по разведке и взрыву ж/д. моста через реку Дрисса к правительственной награде была представлена ленинградская школьница Лариса Михеенко. Но вручить своей отважной дочери награду Родина не успела... Война отрезала девочку от родного города: летом уехала она на каникулы в деревню </w:t>
      </w:r>
      <w:proofErr w:type="spellStart"/>
      <w:r w:rsidRPr="00B95718">
        <w:rPr>
          <w:rFonts w:ascii="Times New Roman" w:eastAsia="Times New Roman" w:hAnsi="Times New Roman" w:cs="Times New Roman"/>
          <w:sz w:val="28"/>
          <w:szCs w:val="28"/>
          <w:lang w:eastAsia="ru-RU"/>
        </w:rPr>
        <w:t>Печенёво</w:t>
      </w:r>
      <w:proofErr w:type="spellEnd"/>
      <w:r w:rsidRPr="00B95718">
        <w:rPr>
          <w:rFonts w:ascii="Times New Roman" w:eastAsia="Times New Roman" w:hAnsi="Times New Roman" w:cs="Times New Roman"/>
          <w:sz w:val="28"/>
          <w:szCs w:val="28"/>
          <w:lang w:eastAsia="ru-RU"/>
        </w:rPr>
        <w:t xml:space="preserve"> Псковской области,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 В штабе 6-й Калининской бригады командир майор П. В. Рындин вначале оказался принять "таких маленьких": “Ну, какие из них партизаны! Но что же много могут сделать для Родины даже совсем юные ее граждане!” Девочкам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Михеенко орденом Отечественной войны 1 степени стоит горькое слово: "Посмертно".</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Витя Коробков (слайд №6).</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Он любил рисовать. Сидя на каменистом пляже, он ждал волну и старался запомнить её, а потом рисовал в тетрадку с загнутыми уголками. Он любил рисовать синие и зелёные крымские горы, где они играли с мальчишками.</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Может быть он стал бы художником. А может быть, моряком. Он был быстрый, толковый, сообразительный мальчик.</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Витя родился и вырос в Феодосии. Он два раза был поощрён путёвкой в пионерский лагерь “Артек”. Его родной город занял враг, но в городе действовало подполье, и Витя стал его участником. Раз Витя подобрал на улице немецкий пропуск, принёс отцу в типографию. По этому образцу были напечатаны пропуска для разведчиков. Витя гнал по улице обруч: вроде бы </w:t>
      </w:r>
      <w:r w:rsidRPr="00B95718">
        <w:rPr>
          <w:rFonts w:ascii="Times New Roman" w:eastAsia="Times New Roman" w:hAnsi="Times New Roman" w:cs="Times New Roman"/>
          <w:sz w:val="28"/>
          <w:szCs w:val="28"/>
          <w:lang w:eastAsia="ru-RU"/>
        </w:rPr>
        <w:lastRenderedPageBreak/>
        <w:t>играл, а сам замечал танки в укрытиях, пулемёты, где и сколько разместилось немецких солдат. И всё, что узнавал, передавал партизанам. Расстрелян фашистами 9 марта 1944 года вместе с отцом. Посмертно награждён медалью “За отвагу”.</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 xml:space="preserve">Аркадий </w:t>
      </w:r>
      <w:proofErr w:type="spellStart"/>
      <w:r w:rsidRPr="00B95718">
        <w:rPr>
          <w:rFonts w:ascii="Times New Roman" w:eastAsia="Times New Roman" w:hAnsi="Times New Roman" w:cs="Times New Roman"/>
          <w:b/>
          <w:bCs/>
          <w:sz w:val="28"/>
          <w:szCs w:val="28"/>
          <w:lang w:eastAsia="ru-RU"/>
        </w:rPr>
        <w:t>Каманин</w:t>
      </w:r>
      <w:proofErr w:type="spellEnd"/>
      <w:r w:rsidRPr="00B95718">
        <w:rPr>
          <w:rFonts w:ascii="Times New Roman" w:eastAsia="Times New Roman" w:hAnsi="Times New Roman" w:cs="Times New Roman"/>
          <w:b/>
          <w:bCs/>
          <w:sz w:val="28"/>
          <w:szCs w:val="28"/>
          <w:lang w:eastAsia="ru-RU"/>
        </w:rPr>
        <w:t xml:space="preserve"> (слайд №7).</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Он мечтал о небе, когда был ещё совсем мальчишкой. Отец Аркадия, Николай Петрович </w:t>
      </w:r>
      <w:proofErr w:type="spellStart"/>
      <w:r w:rsidRPr="00B95718">
        <w:rPr>
          <w:rFonts w:ascii="Times New Roman" w:eastAsia="Times New Roman" w:hAnsi="Times New Roman" w:cs="Times New Roman"/>
          <w:sz w:val="28"/>
          <w:szCs w:val="28"/>
          <w:lang w:eastAsia="ru-RU"/>
        </w:rPr>
        <w:t>Каманин</w:t>
      </w:r>
      <w:proofErr w:type="spellEnd"/>
      <w:r w:rsidRPr="00B95718">
        <w:rPr>
          <w:rFonts w:ascii="Times New Roman" w:eastAsia="Times New Roman" w:hAnsi="Times New Roman" w:cs="Times New Roman"/>
          <w:sz w:val="28"/>
          <w:szCs w:val="28"/>
          <w:lang w:eastAsia="ru-RU"/>
        </w:rPr>
        <w:t xml:space="preserve">, лётчик, участвовал в спасении челюскинцев, за что получил звание Героя Советского Союза. Было отчего загореться сердцу мальчугана. Но в воздух его не пускали, говорили: подрасти. 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 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sidRPr="00B95718">
        <w:rPr>
          <w:rFonts w:ascii="Times New Roman" w:eastAsia="Times New Roman" w:hAnsi="Times New Roman" w:cs="Times New Roman"/>
          <w:sz w:val="28"/>
          <w:szCs w:val="28"/>
          <w:lang w:eastAsia="ru-RU"/>
        </w:rPr>
        <w:t>Каманин</w:t>
      </w:r>
      <w:proofErr w:type="spellEnd"/>
      <w:r w:rsidRPr="00B95718">
        <w:rPr>
          <w:rFonts w:ascii="Times New Roman" w:eastAsia="Times New Roman" w:hAnsi="Times New Roman" w:cs="Times New Roman"/>
          <w:sz w:val="28"/>
          <w:szCs w:val="28"/>
          <w:lang w:eastAsia="ru-RU"/>
        </w:rPr>
        <w:t xml:space="preserve"> с фашистами. Юный герой о небе мечтал и небо покорил! Прошёл всю войну. Имеет два ордена Красной Звезды и орден Красного Знамени.</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Валя Зенкина (слайд №8).</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 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 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sidRPr="00B95718">
        <w:rPr>
          <w:rFonts w:ascii="Times New Roman" w:eastAsia="Times New Roman" w:hAnsi="Times New Roman" w:cs="Times New Roman"/>
          <w:sz w:val="28"/>
          <w:szCs w:val="28"/>
          <w:lang w:eastAsia="ru-RU"/>
        </w:rPr>
        <w:t>Мухавец</w:t>
      </w:r>
      <w:proofErr w:type="spellEnd"/>
      <w:r w:rsidRPr="00B95718">
        <w:rPr>
          <w:rFonts w:ascii="Times New Roman" w:eastAsia="Times New Roman" w:hAnsi="Times New Roman" w:cs="Times New Roman"/>
          <w:sz w:val="28"/>
          <w:szCs w:val="28"/>
          <w:lang w:eastAsia="ru-RU"/>
        </w:rPr>
        <w:t xml:space="preserve">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победы. И Валя клятву сдержала. Разные испытания выпали на её долю. Но она выдержала. Выстояла. И свою борьбу продолжила уже в партизанском отряде. Воевала смело, наравне со взрослыми. За отвагу и мужество награждена орденом Красной Звезды.</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lastRenderedPageBreak/>
        <w:t>Валя Котик (слайд №9).</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Он родился 11 февраля 1930 года в селе Хмелевка </w:t>
      </w:r>
      <w:proofErr w:type="spellStart"/>
      <w:r w:rsidRPr="00B95718">
        <w:rPr>
          <w:rFonts w:ascii="Times New Roman" w:eastAsia="Times New Roman" w:hAnsi="Times New Roman" w:cs="Times New Roman"/>
          <w:sz w:val="28"/>
          <w:szCs w:val="28"/>
          <w:lang w:eastAsia="ru-RU"/>
        </w:rPr>
        <w:t>Шепетовского</w:t>
      </w:r>
      <w:proofErr w:type="spellEnd"/>
      <w:r w:rsidRPr="00B95718">
        <w:rPr>
          <w:rFonts w:ascii="Times New Roman" w:eastAsia="Times New Roman" w:hAnsi="Times New Roman" w:cs="Times New Roman"/>
          <w:sz w:val="28"/>
          <w:szCs w:val="28"/>
          <w:lang w:eastAsia="ru-RU"/>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w:t>
      </w:r>
      <w:bookmarkStart w:id="0" w:name="_GoBack"/>
      <w:bookmarkEnd w:id="0"/>
      <w:r w:rsidRPr="00B95718">
        <w:rPr>
          <w:rFonts w:ascii="Times New Roman" w:eastAsia="Times New Roman" w:hAnsi="Times New Roman" w:cs="Times New Roman"/>
          <w:sz w:val="28"/>
          <w:szCs w:val="28"/>
          <w:lang w:eastAsia="ru-RU"/>
        </w:rPr>
        <w:t xml:space="preserve">озу с сеном переправили в отряд. Присмотревшись к мальчику, партизаны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Мальчик,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в феврале 1944 года в городе </w:t>
      </w:r>
      <w:proofErr w:type="spellStart"/>
      <w:r w:rsidRPr="00B95718">
        <w:rPr>
          <w:rFonts w:ascii="Times New Roman" w:eastAsia="Times New Roman" w:hAnsi="Times New Roman" w:cs="Times New Roman"/>
          <w:sz w:val="28"/>
          <w:szCs w:val="28"/>
          <w:lang w:eastAsia="ru-RU"/>
        </w:rPr>
        <w:t>Изяславле</w:t>
      </w:r>
      <w:proofErr w:type="spellEnd"/>
      <w:r w:rsidRPr="00B95718">
        <w:rPr>
          <w:rFonts w:ascii="Times New Roman" w:eastAsia="Times New Roman" w:hAnsi="Times New Roman" w:cs="Times New Roman"/>
          <w:sz w:val="28"/>
          <w:szCs w:val="28"/>
          <w:lang w:eastAsia="ru-RU"/>
        </w:rPr>
        <w:t>, защищая склад боеприпасов. Родина посмертно удостоила его званием Героя Советского Союза.</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 xml:space="preserve">Нина </w:t>
      </w:r>
      <w:proofErr w:type="spellStart"/>
      <w:r w:rsidRPr="00B95718">
        <w:rPr>
          <w:rFonts w:ascii="Times New Roman" w:eastAsia="Times New Roman" w:hAnsi="Times New Roman" w:cs="Times New Roman"/>
          <w:b/>
          <w:bCs/>
          <w:sz w:val="28"/>
          <w:szCs w:val="28"/>
          <w:lang w:eastAsia="ru-RU"/>
        </w:rPr>
        <w:t>Куковерова</w:t>
      </w:r>
      <w:proofErr w:type="spellEnd"/>
      <w:r w:rsidRPr="00B95718">
        <w:rPr>
          <w:rFonts w:ascii="Times New Roman" w:eastAsia="Times New Roman" w:hAnsi="Times New Roman" w:cs="Times New Roman"/>
          <w:b/>
          <w:bCs/>
          <w:sz w:val="28"/>
          <w:szCs w:val="28"/>
          <w:lang w:eastAsia="ru-RU"/>
        </w:rPr>
        <w:t xml:space="preserve"> (слайд №10).</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Каждое лето Нину и её младших братишку и сестрёнку мама вывозила из Ленинграда в деревню </w:t>
      </w:r>
      <w:proofErr w:type="spellStart"/>
      <w:r w:rsidRPr="00B95718">
        <w:rPr>
          <w:rFonts w:ascii="Times New Roman" w:eastAsia="Times New Roman" w:hAnsi="Times New Roman" w:cs="Times New Roman"/>
          <w:sz w:val="28"/>
          <w:szCs w:val="28"/>
          <w:lang w:eastAsia="ru-RU"/>
        </w:rPr>
        <w:t>Нечеперть</w:t>
      </w:r>
      <w:proofErr w:type="spellEnd"/>
      <w:r w:rsidRPr="00B95718">
        <w:rPr>
          <w:rFonts w:ascii="Times New Roman" w:eastAsia="Times New Roman" w:hAnsi="Times New Roman" w:cs="Times New Roman"/>
          <w:sz w:val="28"/>
          <w:szCs w:val="28"/>
          <w:lang w:eastAsia="ru-RU"/>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B95718">
        <w:rPr>
          <w:rFonts w:ascii="Times New Roman" w:eastAsia="Times New Roman" w:hAnsi="Times New Roman" w:cs="Times New Roman"/>
          <w:sz w:val="28"/>
          <w:szCs w:val="28"/>
          <w:lang w:eastAsia="ru-RU"/>
        </w:rPr>
        <w:t>Куковеровой</w:t>
      </w:r>
      <w:proofErr w:type="spellEnd"/>
      <w:r w:rsidRPr="00B95718">
        <w:rPr>
          <w:rFonts w:ascii="Times New Roman" w:eastAsia="Times New Roman" w:hAnsi="Times New Roman" w:cs="Times New Roman"/>
          <w:sz w:val="28"/>
          <w:szCs w:val="28"/>
          <w:lang w:eastAsia="ru-RU"/>
        </w:rPr>
        <w:t>. Война! С первых дней прихода фашистов Нина стала партизанской разведчицей. Всё, что видела вокруг, запоминала, сообщала в отряд. 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 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 степени. Юная героиня погибла. Посмертно она награждена орденом Отечественной войны 1 степени.</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Лёня Голиков (слайд №11).</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Рос в деревне </w:t>
      </w:r>
      <w:proofErr w:type="spellStart"/>
      <w:r w:rsidRPr="00B95718">
        <w:rPr>
          <w:rFonts w:ascii="Times New Roman" w:eastAsia="Times New Roman" w:hAnsi="Times New Roman" w:cs="Times New Roman"/>
          <w:sz w:val="28"/>
          <w:szCs w:val="28"/>
          <w:lang w:eastAsia="ru-RU"/>
        </w:rPr>
        <w:t>Лукино</w:t>
      </w:r>
      <w:proofErr w:type="spellEnd"/>
      <w:r w:rsidRPr="00B95718">
        <w:rPr>
          <w:rFonts w:ascii="Times New Roman" w:eastAsia="Times New Roman" w:hAnsi="Times New Roman" w:cs="Times New Roman"/>
          <w:sz w:val="28"/>
          <w:szCs w:val="28"/>
          <w:lang w:eastAsia="ru-RU"/>
        </w:rPr>
        <w:t xml:space="preserve">, на берегу реки </w:t>
      </w:r>
      <w:proofErr w:type="gramStart"/>
      <w:r w:rsidRPr="00B95718">
        <w:rPr>
          <w:rFonts w:ascii="Times New Roman" w:eastAsia="Times New Roman" w:hAnsi="Times New Roman" w:cs="Times New Roman"/>
          <w:sz w:val="28"/>
          <w:szCs w:val="28"/>
          <w:lang w:eastAsia="ru-RU"/>
        </w:rPr>
        <w:t>Поло</w:t>
      </w:r>
      <w:proofErr w:type="gramEnd"/>
      <w:r w:rsidRPr="00B95718">
        <w:rPr>
          <w:rFonts w:ascii="Times New Roman" w:eastAsia="Times New Roman" w:hAnsi="Times New Roman" w:cs="Times New Roman"/>
          <w:sz w:val="28"/>
          <w:szCs w:val="28"/>
          <w:lang w:eastAsia="ru-RU"/>
        </w:rPr>
        <w:t xml:space="preserve">, что впадает в легендарное Ильмень-озеро.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w:t>
      </w:r>
      <w:r w:rsidRPr="00B95718">
        <w:rPr>
          <w:rFonts w:ascii="Times New Roman" w:eastAsia="Times New Roman" w:hAnsi="Times New Roman" w:cs="Times New Roman"/>
          <w:sz w:val="28"/>
          <w:szCs w:val="28"/>
          <w:lang w:eastAsia="ru-RU"/>
        </w:rPr>
        <w:lastRenderedPageBreak/>
        <w:t>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  В Новгороде стоит памятник этому юному герою войны </w:t>
      </w:r>
      <w:r w:rsidRPr="00B95718">
        <w:rPr>
          <w:rFonts w:ascii="Times New Roman" w:eastAsia="Times New Roman" w:hAnsi="Times New Roman" w:cs="Times New Roman"/>
          <w:b/>
          <w:bCs/>
          <w:sz w:val="28"/>
          <w:szCs w:val="28"/>
          <w:lang w:eastAsia="ru-RU"/>
        </w:rPr>
        <w:t>(слайд №12)</w:t>
      </w:r>
      <w:r w:rsidRPr="00B95718">
        <w:rPr>
          <w:rFonts w:ascii="Times New Roman" w:eastAsia="Times New Roman" w:hAnsi="Times New Roman" w:cs="Times New Roman"/>
          <w:sz w:val="28"/>
          <w:szCs w:val="28"/>
          <w:lang w:eastAsia="ru-RU"/>
        </w:rPr>
        <w:t>.</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Зина Портнова (слайд №13).</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rsidRPr="00B95718">
        <w:rPr>
          <w:rFonts w:ascii="Times New Roman" w:eastAsia="Times New Roman" w:hAnsi="Times New Roman" w:cs="Times New Roman"/>
          <w:sz w:val="28"/>
          <w:szCs w:val="28"/>
          <w:lang w:eastAsia="ru-RU"/>
        </w:rPr>
        <w:t>Оболь</w:t>
      </w:r>
      <w:proofErr w:type="spellEnd"/>
      <w:r w:rsidRPr="00B95718">
        <w:rPr>
          <w:rFonts w:ascii="Times New Roman" w:eastAsia="Times New Roman" w:hAnsi="Times New Roman" w:cs="Times New Roman"/>
          <w:sz w:val="28"/>
          <w:szCs w:val="28"/>
          <w:lang w:eastAsia="ru-RU"/>
        </w:rPr>
        <w:t xml:space="preserve"> Витебской области. В </w:t>
      </w:r>
      <w:proofErr w:type="gramStart"/>
      <w:r w:rsidRPr="00B95718">
        <w:rPr>
          <w:rFonts w:ascii="Times New Roman" w:eastAsia="Times New Roman" w:hAnsi="Times New Roman" w:cs="Times New Roman"/>
          <w:sz w:val="28"/>
          <w:szCs w:val="28"/>
          <w:lang w:eastAsia="ru-RU"/>
        </w:rPr>
        <w:t>О</w:t>
      </w:r>
      <w:proofErr w:type="gramEnd"/>
      <w:r w:rsidR="00407BA4">
        <w:rPr>
          <w:rFonts w:ascii="Times New Roman" w:eastAsia="Times New Roman" w:hAnsi="Times New Roman" w:cs="Times New Roman"/>
          <w:sz w:val="28"/>
          <w:szCs w:val="28"/>
          <w:lang w:eastAsia="ru-RU"/>
        </w:rPr>
        <w:t xml:space="preserve"> </w:t>
      </w:r>
      <w:r w:rsidRPr="00B95718">
        <w:rPr>
          <w:rFonts w:ascii="Times New Roman" w:eastAsia="Times New Roman" w:hAnsi="Times New Roman" w:cs="Times New Roman"/>
          <w:sz w:val="28"/>
          <w:szCs w:val="28"/>
          <w:lang w:eastAsia="ru-RU"/>
        </w:rPr>
        <w:t xml:space="preserve">боли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 ...Стоял декабрь 1943 года. Зина возвращалась с задания. В деревне </w:t>
      </w:r>
      <w:proofErr w:type="spellStart"/>
      <w:r w:rsidRPr="00B95718">
        <w:rPr>
          <w:rFonts w:ascii="Times New Roman" w:eastAsia="Times New Roman" w:hAnsi="Times New Roman" w:cs="Times New Roman"/>
          <w:sz w:val="28"/>
          <w:szCs w:val="28"/>
          <w:lang w:eastAsia="ru-RU"/>
        </w:rPr>
        <w:t>Мостище</w:t>
      </w:r>
      <w:proofErr w:type="spellEnd"/>
      <w:r w:rsidRPr="00B95718">
        <w:rPr>
          <w:rFonts w:ascii="Times New Roman" w:eastAsia="Times New Roman" w:hAnsi="Times New Roman" w:cs="Times New Roman"/>
          <w:sz w:val="28"/>
          <w:szCs w:val="28"/>
          <w:lang w:eastAsia="ru-RU"/>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B95718" w:rsidRPr="00B95718" w:rsidRDefault="00B95718" w:rsidP="00B95718">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B95718">
        <w:rPr>
          <w:rFonts w:ascii="Times New Roman" w:eastAsia="Times New Roman" w:hAnsi="Times New Roman" w:cs="Times New Roman"/>
          <w:b/>
          <w:bCs/>
          <w:sz w:val="28"/>
          <w:szCs w:val="28"/>
          <w:lang w:eastAsia="ru-RU"/>
        </w:rPr>
        <w:t>Витя Хоменко (слайд №14).</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Свой героический путь борьбы с фашистами пионер Витя Хоменко прошел в подпольной организации "Николаевский </w:t>
      </w:r>
      <w:r w:rsidR="002A7E49">
        <w:rPr>
          <w:rFonts w:ascii="Times New Roman" w:eastAsia="Times New Roman" w:hAnsi="Times New Roman" w:cs="Times New Roman"/>
          <w:sz w:val="28"/>
          <w:szCs w:val="28"/>
          <w:lang w:eastAsia="ru-RU"/>
        </w:rPr>
        <w:t>центр"</w:t>
      </w:r>
      <w:r w:rsidRPr="00B95718">
        <w:rPr>
          <w:rFonts w:ascii="Times New Roman" w:eastAsia="Times New Roman" w:hAnsi="Times New Roman" w:cs="Times New Roman"/>
          <w:sz w:val="28"/>
          <w:szCs w:val="28"/>
          <w:lang w:eastAsia="ru-RU"/>
        </w:rPr>
        <w:t>...</w:t>
      </w:r>
      <w:r w:rsidR="002A7E49">
        <w:rPr>
          <w:rFonts w:ascii="Times New Roman" w:eastAsia="Times New Roman" w:hAnsi="Times New Roman" w:cs="Times New Roman"/>
          <w:sz w:val="28"/>
          <w:szCs w:val="28"/>
          <w:lang w:eastAsia="ru-RU"/>
        </w:rPr>
        <w:t xml:space="preserve"> </w:t>
      </w:r>
      <w:r w:rsidRPr="00B95718">
        <w:rPr>
          <w:rFonts w:ascii="Times New Roman" w:eastAsia="Times New Roman" w:hAnsi="Times New Roman" w:cs="Times New Roman"/>
          <w:sz w:val="28"/>
          <w:szCs w:val="28"/>
          <w:lang w:eastAsia="ru-RU"/>
        </w:rPr>
        <w:t xml:space="preserve">В школе по немецкому у Вити было "отлично" и подпольщики поручили ему устроится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  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sidRPr="00B95718">
        <w:rPr>
          <w:rFonts w:ascii="Times New Roman" w:eastAsia="Times New Roman" w:hAnsi="Times New Roman" w:cs="Times New Roman"/>
          <w:sz w:val="28"/>
          <w:szCs w:val="28"/>
          <w:lang w:eastAsia="ru-RU"/>
        </w:rPr>
        <w:t>Кобером</w:t>
      </w:r>
      <w:proofErr w:type="spellEnd"/>
      <w:r w:rsidRPr="00B95718">
        <w:rPr>
          <w:rFonts w:ascii="Times New Roman" w:eastAsia="Times New Roman" w:hAnsi="Times New Roman" w:cs="Times New Roman"/>
          <w:sz w:val="28"/>
          <w:szCs w:val="28"/>
          <w:lang w:eastAsia="ru-RU"/>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радиопередатчик, взрывчатку, оружие. И снова борьба без страха и колебания. 5 декабря 1942 года были схвачены фашистами и казнены десять подпольщиков. Среди них два мальчика – Шура </w:t>
      </w:r>
      <w:proofErr w:type="spellStart"/>
      <w:r w:rsidRPr="00B95718">
        <w:rPr>
          <w:rFonts w:ascii="Times New Roman" w:eastAsia="Times New Roman" w:hAnsi="Times New Roman" w:cs="Times New Roman"/>
          <w:sz w:val="28"/>
          <w:szCs w:val="28"/>
          <w:lang w:eastAsia="ru-RU"/>
        </w:rPr>
        <w:t>Кобер</w:t>
      </w:r>
      <w:proofErr w:type="spellEnd"/>
      <w:r w:rsidRPr="00B95718">
        <w:rPr>
          <w:rFonts w:ascii="Times New Roman" w:eastAsia="Times New Roman" w:hAnsi="Times New Roman" w:cs="Times New Roman"/>
          <w:sz w:val="28"/>
          <w:szCs w:val="28"/>
          <w:lang w:eastAsia="ru-RU"/>
        </w:rPr>
        <w:t xml:space="preserve"> и Витя Хоменко. Они жили героями и погибли как </w:t>
      </w:r>
      <w:r w:rsidRPr="00B95718">
        <w:rPr>
          <w:rFonts w:ascii="Times New Roman" w:eastAsia="Times New Roman" w:hAnsi="Times New Roman" w:cs="Times New Roman"/>
          <w:sz w:val="28"/>
          <w:szCs w:val="28"/>
          <w:lang w:eastAsia="ru-RU"/>
        </w:rPr>
        <w:lastRenderedPageBreak/>
        <w:t>герои. Орденом Отечественной войны 1 степени – посмертно – наградила Родина своего бесстрашного сына.</w:t>
      </w:r>
    </w:p>
    <w:p w:rsidR="00B95718" w:rsidRPr="00B95718" w:rsidRDefault="00B95718" w:rsidP="00B95718">
      <w:pPr>
        <w:spacing w:after="0" w:line="240" w:lineRule="auto"/>
        <w:jc w:val="both"/>
        <w:outlineLvl w:val="2"/>
        <w:rPr>
          <w:rFonts w:ascii="Times New Roman" w:eastAsia="Times New Roman" w:hAnsi="Times New Roman" w:cs="Times New Roman"/>
          <w:sz w:val="28"/>
          <w:szCs w:val="28"/>
          <w:shd w:val="clear" w:color="auto" w:fill="FFFFFF"/>
          <w:lang w:eastAsia="ru-RU"/>
        </w:rPr>
      </w:pPr>
      <w:r w:rsidRPr="00B95718">
        <w:rPr>
          <w:rFonts w:ascii="Times New Roman" w:eastAsia="Times New Roman" w:hAnsi="Times New Roman" w:cs="Times New Roman"/>
          <w:sz w:val="28"/>
          <w:szCs w:val="28"/>
          <w:shd w:val="clear" w:color="auto" w:fill="FFFFFF"/>
          <w:lang w:eastAsia="ru-RU"/>
        </w:rPr>
        <w:t>Таня Савичева (слайд №15).</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Имя ещё одной ленинградской девочки – Тани Савичевой стало бессмертным. Таня Савичева не стреляла в фашистов, не была разведчицей у партизан. Она просто жила в родном городе в очень трудное время. Но, может быть, фашисты потому и не вошли в Ленинград, что в нём жила Таня Савичева, и жило много других девчонок и мальчишек, которые так и остались навсегда в своём времени.</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Танин дневник был обнаружен в пустой, полностью вымершей квартире. Он хранится в музее Пискаревского кладбища, до сих пор волнует людей и известен всему миру. Девять страничек из ее дневника, с трудом выведенных обессиленной рукой, стали документом потрясающей силы. Когда началась война, Таня училась в третьем классе 35-й школы. На одной из дверей школы теперь висит табличка: “В этом классе училась Таня Савичева”. Здесь и создан музей девочки блокадного Ленинграда. На стене большой портрет Тани. Он в центре внимания каждого, кто приходит сюда. Горит вечный огонь. На всю стену фотография памятника детям блокадного Ленинграда “Цветок жизни” </w:t>
      </w:r>
      <w:r w:rsidRPr="00B95718">
        <w:rPr>
          <w:rFonts w:ascii="Times New Roman" w:eastAsia="Times New Roman" w:hAnsi="Times New Roman" w:cs="Times New Roman"/>
          <w:b/>
          <w:bCs/>
          <w:sz w:val="28"/>
          <w:szCs w:val="28"/>
          <w:lang w:eastAsia="ru-RU"/>
        </w:rPr>
        <w:t>(слайд №16)</w:t>
      </w:r>
      <w:r w:rsidRPr="00B95718">
        <w:rPr>
          <w:rFonts w:ascii="Times New Roman" w:eastAsia="Times New Roman" w:hAnsi="Times New Roman" w:cs="Times New Roman"/>
          <w:sz w:val="28"/>
          <w:szCs w:val="28"/>
          <w:lang w:eastAsia="ru-RU"/>
        </w:rPr>
        <w:t>. Белый цветок тянется к солнцу. Со всех сторон его обступили мрачные валуны, рядом встали противотанковые надолбы, а цветок рвется вверх, к солнцу. На его венчике веселое лицо мальчугана и детским почерком написаны слова: “Пусть всегда будет солнце!” Рядом с цветком на камне запечатлены строки дневника Тани. Здесь, в музее, они воспроизведены крупно, листок за листком и каждый, кто заходит сюда с волнением читает из дневника строчки.</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И три последние строчки заключают ее дневник:</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“Савичевы умерли. Умерли все. Осталась одна Таня”.</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Долгих девятьсот дней и ночей жил Ленинград в блокаде…</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Когда умерла мама, Таня достала заветную тетрадь, сделала в ней последнюю запись. Затем она взяла самую дорогую вещь, картонную коробку с маминой подвенечной фатой, положила в нее несколько фотографий, писем, свой дневник и вышла из дома. Тонкая былиночка, которую шатал ветер, суровое окаменелое лицо, огромные сухие глаза.</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Умирающую Таню удалось вывести из блокадного Ленинграда, но спасти девочку уже было нельзя.</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Тане поставлено несколько памятников </w:t>
      </w:r>
      <w:r w:rsidRPr="00B95718">
        <w:rPr>
          <w:rFonts w:ascii="Times New Roman" w:eastAsia="Times New Roman" w:hAnsi="Times New Roman" w:cs="Times New Roman"/>
          <w:b/>
          <w:bCs/>
          <w:sz w:val="28"/>
          <w:szCs w:val="28"/>
          <w:lang w:eastAsia="ru-RU"/>
        </w:rPr>
        <w:t>(слайд №17, 18)</w:t>
      </w:r>
      <w:r w:rsidRPr="00B95718">
        <w:rPr>
          <w:rFonts w:ascii="Times New Roman" w:eastAsia="Times New Roman" w:hAnsi="Times New Roman" w:cs="Times New Roman"/>
          <w:sz w:val="28"/>
          <w:szCs w:val="28"/>
          <w:lang w:eastAsia="ru-RU"/>
        </w:rPr>
        <w:t>.</w:t>
      </w:r>
    </w:p>
    <w:p w:rsidR="002A7E49"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Имя Тани стало вечным. Одна из малых планет так и называется — Таня. Танин дневник — это боль Ленинграда, </w:t>
      </w:r>
    </w:p>
    <w:p w:rsidR="002A7E49"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Но прочитать его каждому надо. </w:t>
      </w:r>
    </w:p>
    <w:p w:rsidR="002A7E49"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Словно кричит за страницей страница: </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Вновь не должно это все повториться.</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 xml:space="preserve">Дети войны – самые обыкновенные мальчишки и девчонки. Пришёл час – они показали, каким огромным может стать маленькое детское сердце, когда в нём есть любовь к Родине и ненависть к её врагам. Их повзрослевшее детство было </w:t>
      </w:r>
      <w:r w:rsidRPr="00B95718">
        <w:rPr>
          <w:rFonts w:ascii="Times New Roman" w:eastAsia="Times New Roman" w:hAnsi="Times New Roman" w:cs="Times New Roman"/>
          <w:sz w:val="28"/>
          <w:szCs w:val="28"/>
          <w:lang w:eastAsia="ru-RU"/>
        </w:rPr>
        <w:lastRenderedPageBreak/>
        <w:t>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не должно повториться.</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p>
    <w:p w:rsidR="00B95718" w:rsidRPr="00B95718" w:rsidRDefault="00B95718" w:rsidP="00B95718">
      <w:pPr>
        <w:shd w:val="clear" w:color="auto" w:fill="FFFFFF"/>
        <w:spacing w:after="0" w:line="240" w:lineRule="auto"/>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Снова майские звёзды в полях зацветают,</w:t>
      </w:r>
      <w:r w:rsidRPr="00B95718">
        <w:rPr>
          <w:rFonts w:ascii="Times New Roman" w:eastAsia="Times New Roman" w:hAnsi="Times New Roman" w:cs="Times New Roman"/>
          <w:sz w:val="28"/>
          <w:szCs w:val="28"/>
          <w:lang w:eastAsia="ru-RU"/>
        </w:rPr>
        <w:br/>
        <w:t>И вдоль старых окопов плывёт тишина.</w:t>
      </w:r>
      <w:r w:rsidRPr="00B95718">
        <w:rPr>
          <w:rFonts w:ascii="Times New Roman" w:eastAsia="Times New Roman" w:hAnsi="Times New Roman" w:cs="Times New Roman"/>
          <w:sz w:val="28"/>
          <w:szCs w:val="28"/>
          <w:lang w:eastAsia="ru-RU"/>
        </w:rPr>
        <w:br/>
        <w:t>Там когда-то гремела большая, </w:t>
      </w:r>
      <w:r w:rsidRPr="00B95718">
        <w:rPr>
          <w:rFonts w:ascii="Times New Roman" w:eastAsia="Times New Roman" w:hAnsi="Times New Roman" w:cs="Times New Roman"/>
          <w:sz w:val="28"/>
          <w:szCs w:val="28"/>
          <w:lang w:eastAsia="ru-RU"/>
        </w:rPr>
        <w:br/>
        <w:t>Не по детскому росту война.</w:t>
      </w:r>
    </w:p>
    <w:p w:rsidR="00B95718" w:rsidRPr="00B95718" w:rsidRDefault="00B95718" w:rsidP="00B95718">
      <w:pPr>
        <w:shd w:val="clear" w:color="auto" w:fill="FFFFFF"/>
        <w:spacing w:after="0" w:line="240" w:lineRule="auto"/>
        <w:jc w:val="both"/>
        <w:rPr>
          <w:rFonts w:ascii="Times New Roman" w:eastAsia="Times New Roman" w:hAnsi="Times New Roman" w:cs="Times New Roman"/>
          <w:sz w:val="28"/>
          <w:szCs w:val="28"/>
          <w:lang w:eastAsia="ru-RU"/>
        </w:rPr>
      </w:pPr>
      <w:r w:rsidRPr="00B95718">
        <w:rPr>
          <w:rFonts w:ascii="Times New Roman" w:eastAsia="Times New Roman" w:hAnsi="Times New Roman" w:cs="Times New Roman"/>
          <w:sz w:val="28"/>
          <w:szCs w:val="28"/>
          <w:lang w:eastAsia="ru-RU"/>
        </w:rPr>
        <w:t>Дети и война… На эту тему было написано не мало книг. Сегодня я хотела бы познакомить вас с некоторыми из них </w:t>
      </w:r>
      <w:r w:rsidRPr="00B95718">
        <w:rPr>
          <w:rFonts w:ascii="Times New Roman" w:eastAsia="Times New Roman" w:hAnsi="Times New Roman" w:cs="Times New Roman"/>
          <w:b/>
          <w:bCs/>
          <w:sz w:val="28"/>
          <w:szCs w:val="28"/>
          <w:lang w:eastAsia="ru-RU"/>
        </w:rPr>
        <w:t>(слайд №19-23)</w:t>
      </w:r>
      <w:r w:rsidRPr="00B95718">
        <w:rPr>
          <w:rFonts w:ascii="Times New Roman" w:eastAsia="Times New Roman" w:hAnsi="Times New Roman" w:cs="Times New Roman"/>
          <w:sz w:val="28"/>
          <w:szCs w:val="28"/>
          <w:lang w:eastAsia="ru-RU"/>
        </w:rPr>
        <w:t>.</w:t>
      </w:r>
    </w:p>
    <w:p w:rsidR="00CA38A3" w:rsidRPr="00B95718" w:rsidRDefault="00CA38A3" w:rsidP="00B95718">
      <w:pPr>
        <w:shd w:val="clear" w:color="auto" w:fill="FFFFFF"/>
        <w:spacing w:after="0" w:line="240" w:lineRule="auto"/>
        <w:jc w:val="both"/>
        <w:rPr>
          <w:rFonts w:ascii="Times New Roman" w:eastAsia="Times New Roman" w:hAnsi="Times New Roman" w:cs="Times New Roman"/>
          <w:sz w:val="28"/>
          <w:szCs w:val="28"/>
          <w:lang w:eastAsia="ru-RU"/>
        </w:rPr>
      </w:pPr>
    </w:p>
    <w:p w:rsidR="00B12557" w:rsidRPr="00B95718" w:rsidRDefault="00B12557" w:rsidP="00B95718">
      <w:pPr>
        <w:spacing w:after="0" w:line="240" w:lineRule="auto"/>
        <w:jc w:val="both"/>
        <w:rPr>
          <w:rFonts w:ascii="Times New Roman" w:hAnsi="Times New Roman" w:cs="Times New Roman"/>
          <w:sz w:val="28"/>
          <w:szCs w:val="28"/>
        </w:rPr>
      </w:pPr>
    </w:p>
    <w:sectPr w:rsidR="00B12557" w:rsidRPr="00B95718" w:rsidSect="002A7E49">
      <w:footerReference w:type="default" r:id="rId9"/>
      <w:pgSz w:w="11906" w:h="16838"/>
      <w:pgMar w:top="1134" w:right="850" w:bottom="1134"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12" w:rsidRDefault="00D03912" w:rsidP="00B95718">
      <w:pPr>
        <w:spacing w:after="0" w:line="240" w:lineRule="auto"/>
      </w:pPr>
      <w:r>
        <w:separator/>
      </w:r>
    </w:p>
  </w:endnote>
  <w:endnote w:type="continuationSeparator" w:id="0">
    <w:p w:rsidR="00D03912" w:rsidRDefault="00D03912" w:rsidP="00B9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2949"/>
      <w:docPartObj>
        <w:docPartGallery w:val="Page Numbers (Bottom of Page)"/>
        <w:docPartUnique/>
      </w:docPartObj>
    </w:sdtPr>
    <w:sdtEndPr/>
    <w:sdtContent>
      <w:p w:rsidR="00B95718" w:rsidRDefault="00B95718">
        <w:pPr>
          <w:pStyle w:val="a5"/>
          <w:jc w:val="center"/>
        </w:pPr>
        <w:r>
          <w:fldChar w:fldCharType="begin"/>
        </w:r>
        <w:r>
          <w:instrText>PAGE   \* MERGEFORMAT</w:instrText>
        </w:r>
        <w:r>
          <w:fldChar w:fldCharType="separate"/>
        </w:r>
        <w:r w:rsidR="002A7E49">
          <w:rPr>
            <w:noProof/>
          </w:rPr>
          <w:t>1</w:t>
        </w:r>
        <w:r>
          <w:fldChar w:fldCharType="end"/>
        </w:r>
      </w:p>
    </w:sdtContent>
  </w:sdt>
  <w:p w:rsidR="00B95718" w:rsidRDefault="00B957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12" w:rsidRDefault="00D03912" w:rsidP="00B95718">
      <w:pPr>
        <w:spacing w:after="0" w:line="240" w:lineRule="auto"/>
      </w:pPr>
      <w:r>
        <w:separator/>
      </w:r>
    </w:p>
  </w:footnote>
  <w:footnote w:type="continuationSeparator" w:id="0">
    <w:p w:rsidR="00D03912" w:rsidRDefault="00D03912" w:rsidP="00B95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6AD"/>
    <w:multiLevelType w:val="multilevel"/>
    <w:tmpl w:val="3E76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E38F3"/>
    <w:multiLevelType w:val="multilevel"/>
    <w:tmpl w:val="084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176CE"/>
    <w:multiLevelType w:val="multilevel"/>
    <w:tmpl w:val="1F3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90B09"/>
    <w:multiLevelType w:val="multilevel"/>
    <w:tmpl w:val="F0D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9755B"/>
    <w:multiLevelType w:val="multilevel"/>
    <w:tmpl w:val="FBD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05"/>
    <w:rsid w:val="00103458"/>
    <w:rsid w:val="002A7E49"/>
    <w:rsid w:val="003A2205"/>
    <w:rsid w:val="00407BA4"/>
    <w:rsid w:val="00B12557"/>
    <w:rsid w:val="00B95718"/>
    <w:rsid w:val="00CA38A3"/>
    <w:rsid w:val="00D0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3125"/>
  <w15:chartTrackingRefBased/>
  <w15:docId w15:val="{9DDCF357-3EB3-4EFC-BEC5-F8A0CCB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957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5718"/>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B957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718"/>
  </w:style>
  <w:style w:type="paragraph" w:styleId="a5">
    <w:name w:val="footer"/>
    <w:basedOn w:val="a"/>
    <w:link w:val="a6"/>
    <w:uiPriority w:val="99"/>
    <w:unhideWhenUsed/>
    <w:rsid w:val="00B957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718"/>
  </w:style>
  <w:style w:type="paragraph" w:styleId="a7">
    <w:name w:val="Normal (Web)"/>
    <w:basedOn w:val="a"/>
    <w:uiPriority w:val="99"/>
    <w:semiHidden/>
    <w:unhideWhenUsed/>
    <w:rsid w:val="0040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07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6391">
      <w:bodyDiv w:val="1"/>
      <w:marLeft w:val="0"/>
      <w:marRight w:val="0"/>
      <w:marTop w:val="0"/>
      <w:marBottom w:val="0"/>
      <w:divBdr>
        <w:top w:val="none" w:sz="0" w:space="0" w:color="auto"/>
        <w:left w:val="none" w:sz="0" w:space="0" w:color="auto"/>
        <w:bottom w:val="none" w:sz="0" w:space="0" w:color="auto"/>
        <w:right w:val="none" w:sz="0" w:space="0" w:color="auto"/>
      </w:divBdr>
      <w:divsChild>
        <w:div w:id="1625965146">
          <w:blockQuote w:val="1"/>
          <w:marLeft w:val="0"/>
          <w:marRight w:val="0"/>
          <w:marTop w:val="0"/>
          <w:marBottom w:val="120"/>
          <w:divBdr>
            <w:top w:val="none" w:sz="0" w:space="0" w:color="auto"/>
            <w:left w:val="none" w:sz="0" w:space="0" w:color="auto"/>
            <w:bottom w:val="none" w:sz="0" w:space="0" w:color="auto"/>
            <w:right w:val="none" w:sz="0" w:space="0" w:color="auto"/>
          </w:divBdr>
        </w:div>
        <w:div w:id="49499994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97490321">
      <w:bodyDiv w:val="1"/>
      <w:marLeft w:val="0"/>
      <w:marRight w:val="0"/>
      <w:marTop w:val="0"/>
      <w:marBottom w:val="0"/>
      <w:divBdr>
        <w:top w:val="none" w:sz="0" w:space="0" w:color="auto"/>
        <w:left w:val="none" w:sz="0" w:space="0" w:color="auto"/>
        <w:bottom w:val="none" w:sz="0" w:space="0" w:color="auto"/>
        <w:right w:val="none" w:sz="0" w:space="0" w:color="auto"/>
      </w:divBdr>
      <w:divsChild>
        <w:div w:id="985206271">
          <w:marLeft w:val="150"/>
          <w:marRight w:val="150"/>
          <w:marTop w:val="75"/>
          <w:marBottom w:val="150"/>
          <w:divBdr>
            <w:top w:val="single" w:sz="6" w:space="8" w:color="999999"/>
            <w:left w:val="single" w:sz="6" w:space="8" w:color="999999"/>
            <w:bottom w:val="single" w:sz="6" w:space="8" w:color="999999"/>
            <w:right w:val="single" w:sz="6" w:space="8" w:color="999999"/>
          </w:divBdr>
          <w:divsChild>
            <w:div w:id="127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4B0BF1F-2D67-42C7-B2B1-6D9BC382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Кашина</dc:creator>
  <cp:keywords/>
  <dc:description/>
  <cp:lastModifiedBy>Татьяна Кашина</cp:lastModifiedBy>
  <cp:revision>5</cp:revision>
  <dcterms:created xsi:type="dcterms:W3CDTF">2020-02-04T12:59:00Z</dcterms:created>
  <dcterms:modified xsi:type="dcterms:W3CDTF">2020-04-14T09:18:00Z</dcterms:modified>
</cp:coreProperties>
</file>