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A3" w:rsidRPr="00ED30AB" w:rsidRDefault="00A347A3" w:rsidP="00A347A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AB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</w:t>
      </w:r>
      <w:r w:rsidRPr="00ED30AB">
        <w:rPr>
          <w:rFonts w:ascii="Times New Roman" w:hAnsi="Times New Roman" w:cs="Times New Roman"/>
          <w:b/>
          <w:sz w:val="28"/>
          <w:szCs w:val="28"/>
        </w:rPr>
        <w:t>рабочей программе по учебному предмету</w:t>
      </w:r>
      <w:proofErr w:type="gramStart"/>
      <w:r w:rsidR="00ED7BB7">
        <w:rPr>
          <w:rFonts w:ascii="Times New Roman" w:hAnsi="Times New Roman" w:cs="Times New Roman"/>
          <w:b/>
          <w:sz w:val="28"/>
          <w:szCs w:val="28"/>
        </w:rPr>
        <w:t>«Р</w:t>
      </w:r>
      <w:proofErr w:type="gramEnd"/>
      <w:r w:rsidR="00ED7BB7">
        <w:rPr>
          <w:rFonts w:ascii="Times New Roman" w:hAnsi="Times New Roman" w:cs="Times New Roman"/>
          <w:b/>
          <w:sz w:val="28"/>
          <w:szCs w:val="28"/>
        </w:rPr>
        <w:t>усский язык</w:t>
      </w:r>
      <w:r>
        <w:rPr>
          <w:rFonts w:ascii="Times New Roman" w:hAnsi="Times New Roman" w:cs="Times New Roman"/>
          <w:b/>
          <w:sz w:val="28"/>
          <w:szCs w:val="28"/>
        </w:rPr>
        <w:t>» 5</w:t>
      </w:r>
      <w:r w:rsidR="00ED7BB7">
        <w:rPr>
          <w:rFonts w:ascii="Times New Roman" w:hAnsi="Times New Roman" w:cs="Times New Roman"/>
          <w:b/>
          <w:sz w:val="28"/>
          <w:szCs w:val="28"/>
        </w:rPr>
        <w:t>,6,8,9</w:t>
      </w:r>
      <w:r w:rsidRPr="00ED30AB">
        <w:rPr>
          <w:rFonts w:ascii="Times New Roman" w:hAnsi="Times New Roman" w:cs="Times New Roman"/>
          <w:b/>
          <w:sz w:val="28"/>
          <w:szCs w:val="28"/>
        </w:rPr>
        <w:t xml:space="preserve"> классы </w:t>
      </w:r>
    </w:p>
    <w:tbl>
      <w:tblPr>
        <w:tblStyle w:val="a3"/>
        <w:tblW w:w="0" w:type="auto"/>
        <w:tblLook w:val="04A0"/>
      </w:tblPr>
      <w:tblGrid>
        <w:gridCol w:w="2376"/>
        <w:gridCol w:w="8045"/>
      </w:tblGrid>
      <w:tr w:rsidR="00A347A3" w:rsidRPr="00445D16" w:rsidTr="00D90CDF">
        <w:tc>
          <w:tcPr>
            <w:tcW w:w="2376" w:type="dxa"/>
          </w:tcPr>
          <w:p w:rsidR="00A347A3" w:rsidRPr="00445D16" w:rsidRDefault="00A347A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45D1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8045" w:type="dxa"/>
          </w:tcPr>
          <w:p w:rsidR="00ED7BB7" w:rsidRPr="00445D16" w:rsidRDefault="00ED7BB7" w:rsidP="00ED7B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29.12.2012 года №273-ФЗ «Об образовании в РФ» (с последующими изменениями и дополнениями)</w:t>
            </w:r>
          </w:p>
          <w:p w:rsidR="00ED7BB7" w:rsidRPr="00445D16" w:rsidRDefault="00ED7BB7" w:rsidP="00ED7B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Министерства образования и науки РФ от 20.08.2008 </w:t>
            </w:r>
            <w:hyperlink r:id="rId4" w:history="1">
              <w:r w:rsidRPr="00445D1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№ 241</w:t>
              </w:r>
            </w:hyperlink>
            <w:r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 30.08.2010 </w:t>
            </w:r>
            <w:hyperlink r:id="rId5" w:history="1">
              <w:r w:rsidRPr="00445D1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№ 889</w:t>
              </w:r>
            </w:hyperlink>
            <w:r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 03.06.2011 </w:t>
            </w:r>
            <w:hyperlink r:id="rId6" w:history="1">
              <w:r w:rsidRPr="00445D1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№ 1994</w:t>
              </w:r>
            </w:hyperlink>
            <w:r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01.02.2012 </w:t>
            </w:r>
            <w:hyperlink r:id="rId7" w:history="1">
              <w:r w:rsidRPr="00445D1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№ 74</w:t>
              </w:r>
            </w:hyperlink>
            <w:r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D7BB7" w:rsidRPr="00445D16" w:rsidRDefault="00ED7BB7" w:rsidP="00ED7B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РФ от19декабря 2014 года № 1598 «Об утверждении федерального государственного образовательного стандарта основного общего образования обучающихся с ограниченными возможностями здоровья».</w:t>
            </w:r>
          </w:p>
          <w:p w:rsidR="00ED7BB7" w:rsidRPr="00445D16" w:rsidRDefault="00ED7BB7" w:rsidP="00ED7B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 17.12.2010 № 1897 «</w:t>
            </w:r>
            <w:r w:rsidRPr="00445D16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Об утверждении федерального государственного образовательного стандарта основного общего образования»;</w:t>
            </w:r>
          </w:p>
          <w:p w:rsidR="00ED7BB7" w:rsidRPr="00445D16" w:rsidRDefault="00ED7BB7" w:rsidP="00ED7B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 общеобразовательных учреждениях» от 29.12.2010 №189;</w:t>
            </w:r>
          </w:p>
          <w:p w:rsidR="00ED7BB7" w:rsidRPr="00445D16" w:rsidRDefault="00ED7BB7" w:rsidP="00ED7B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России Министерства образования и 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ED7BB7" w:rsidRPr="00445D16" w:rsidRDefault="00ED7BB7" w:rsidP="00ED7B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Министерства образования и науки РФ от 5 сентября 2013 г. № 07-1317 «Об индивидуальном обучении больных детей </w:t>
            </w:r>
            <w:proofErr w:type="gramStart"/>
            <w:r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D7BB7" w:rsidRPr="00445D16" w:rsidRDefault="00ED7BB7" w:rsidP="00ED7B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дому»</w:t>
            </w:r>
          </w:p>
          <w:p w:rsidR="00A347A3" w:rsidRPr="00445D16" w:rsidRDefault="00A347A3" w:rsidP="00ED7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A3" w:rsidRPr="00445D16" w:rsidTr="00D90CDF">
        <w:tc>
          <w:tcPr>
            <w:tcW w:w="2376" w:type="dxa"/>
          </w:tcPr>
          <w:p w:rsidR="00A347A3" w:rsidRPr="00445D16" w:rsidRDefault="00A347A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45" w:type="dxa"/>
          </w:tcPr>
          <w:p w:rsidR="00ED7BB7" w:rsidRPr="00445D16" w:rsidRDefault="00ED7BB7" w:rsidP="00ED7B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Авторской программы Т. Баранов, Т.А. Ладыженская, Н.М. Шанский Русский язык. 5-9 классы: учеб для общеобразовательных учреждений. 33</w:t>
            </w:r>
            <w:r w:rsidR="003D19AC"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издание.- М.: Просвещение, 2019</w:t>
            </w:r>
            <w:r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A347A3" w:rsidRPr="00445D16" w:rsidRDefault="00ED7BB7" w:rsidP="003D19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Программа: «Русский язык» (5-9 классы) М.Т. Баранов, Т.А. Ладыженская, Н.М</w:t>
            </w:r>
            <w:r w:rsidR="003D19AC"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Шанский, М., Просвещение, 2019</w:t>
            </w:r>
            <w:r w:rsidRPr="004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347A3" w:rsidRPr="00445D16" w:rsidTr="00D90CDF">
        <w:tc>
          <w:tcPr>
            <w:tcW w:w="2376" w:type="dxa"/>
          </w:tcPr>
          <w:p w:rsidR="00A347A3" w:rsidRPr="00445D16" w:rsidRDefault="00A347A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</w:rPr>
              <w:t>Учебный план (количество часов)</w:t>
            </w:r>
          </w:p>
        </w:tc>
        <w:tc>
          <w:tcPr>
            <w:tcW w:w="8045" w:type="dxa"/>
          </w:tcPr>
          <w:p w:rsidR="00A347A3" w:rsidRPr="00445D16" w:rsidRDefault="003D19AC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</w:rPr>
              <w:t xml:space="preserve">В 5 классе – 170 </w:t>
            </w:r>
            <w:r w:rsidR="00A347A3" w:rsidRPr="00445D16">
              <w:rPr>
                <w:rFonts w:ascii="Times New Roman" w:hAnsi="Times New Roman" w:cs="Times New Roman"/>
                <w:sz w:val="24"/>
                <w:szCs w:val="24"/>
              </w:rPr>
              <w:t xml:space="preserve">часов. </w:t>
            </w:r>
          </w:p>
          <w:p w:rsidR="00A347A3" w:rsidRPr="00445D16" w:rsidRDefault="003D19AC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</w:rPr>
              <w:t>В 6 классе- 17</w:t>
            </w:r>
            <w:r w:rsidR="00A347A3" w:rsidRPr="00445D16">
              <w:rPr>
                <w:rFonts w:ascii="Times New Roman" w:hAnsi="Times New Roman" w:cs="Times New Roman"/>
                <w:sz w:val="24"/>
                <w:szCs w:val="24"/>
              </w:rPr>
              <w:t xml:space="preserve">0 часов. </w:t>
            </w:r>
          </w:p>
          <w:p w:rsidR="00A347A3" w:rsidRPr="00445D16" w:rsidRDefault="003D19AC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</w:rPr>
              <w:t>В 8 классе – 102</w:t>
            </w:r>
            <w:r w:rsidR="00A84964" w:rsidRPr="00445D1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A347A3" w:rsidRPr="00445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47A3" w:rsidRPr="00445D16" w:rsidRDefault="003D19AC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</w:rPr>
              <w:t>В 9 классе - 102</w:t>
            </w:r>
            <w:r w:rsidR="00A347A3" w:rsidRPr="00445D16">
              <w:rPr>
                <w:rFonts w:ascii="Times New Roman" w:hAnsi="Times New Roman" w:cs="Times New Roman"/>
                <w:sz w:val="24"/>
                <w:szCs w:val="24"/>
              </w:rPr>
              <w:t xml:space="preserve"> часа. </w:t>
            </w:r>
          </w:p>
          <w:p w:rsidR="00A347A3" w:rsidRPr="00445D16" w:rsidRDefault="003D19AC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A347A3" w:rsidRPr="0044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D16">
              <w:rPr>
                <w:rFonts w:ascii="Times New Roman" w:hAnsi="Times New Roman" w:cs="Times New Roman"/>
                <w:sz w:val="24"/>
                <w:szCs w:val="24"/>
              </w:rPr>
              <w:t xml:space="preserve">544 часа </w:t>
            </w:r>
          </w:p>
        </w:tc>
      </w:tr>
      <w:tr w:rsidR="00A347A3" w:rsidRPr="00445D16" w:rsidTr="00D90CDF">
        <w:tc>
          <w:tcPr>
            <w:tcW w:w="2376" w:type="dxa"/>
          </w:tcPr>
          <w:p w:rsidR="00A347A3" w:rsidRPr="00445D16" w:rsidRDefault="00A347A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8045" w:type="dxa"/>
          </w:tcPr>
          <w:p w:rsidR="00A347A3" w:rsidRPr="00445D16" w:rsidRDefault="00445D16" w:rsidP="0044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</w:rPr>
              <w:t>Усвоение содержания предмета «Русский язык» и достижение обучающимися результатов изучения в соответствии с требованиями, установленными Федеральным государственным образовательным стандартом.</w:t>
            </w:r>
          </w:p>
        </w:tc>
      </w:tr>
      <w:tr w:rsidR="00A347A3" w:rsidRPr="00445D16" w:rsidTr="00D90CDF">
        <w:tc>
          <w:tcPr>
            <w:tcW w:w="2376" w:type="dxa"/>
          </w:tcPr>
          <w:p w:rsidR="00A347A3" w:rsidRPr="00445D16" w:rsidRDefault="00A347A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045" w:type="dxa"/>
          </w:tcPr>
          <w:p w:rsidR="00445D16" w:rsidRPr="00445D16" w:rsidRDefault="00445D16" w:rsidP="0044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      </w:r>
          </w:p>
          <w:p w:rsidR="00445D16" w:rsidRPr="00445D16" w:rsidRDefault="00445D16" w:rsidP="0044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</w:rPr>
              <w:t xml:space="preserve"> -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</w:t>
            </w:r>
            <w:r w:rsidRPr="00445D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5D16" w:rsidRPr="00445D16" w:rsidRDefault="00445D16" w:rsidP="0044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функциональной грамотностью и принципами нормативного </w:t>
            </w:r>
            <w:r w:rsidRPr="0044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языковых средств;</w:t>
            </w:r>
          </w:p>
          <w:p w:rsidR="00A347A3" w:rsidRPr="00445D16" w:rsidRDefault="00445D16" w:rsidP="0044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</w:rPr>
              <w:t xml:space="preserve"> - овладение основными видами речевой деятельности, использование возможностей языка как средства коммуникации  и средства познания. </w:t>
            </w:r>
          </w:p>
        </w:tc>
      </w:tr>
      <w:tr w:rsidR="00A347A3" w:rsidRPr="00445D16" w:rsidTr="00D90CDF">
        <w:tc>
          <w:tcPr>
            <w:tcW w:w="2376" w:type="dxa"/>
          </w:tcPr>
          <w:p w:rsidR="00A347A3" w:rsidRPr="00445D16" w:rsidRDefault="00A347A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8045" w:type="dxa"/>
          </w:tcPr>
          <w:p w:rsidR="00A347A3" w:rsidRPr="00445D16" w:rsidRDefault="00A347A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включает в себя: пояснительную записку, планируемые предметные результаты, содержание учебного предмета (курса), формы организации учебной деятельности, формы контроля, формы организации учебных занятий, учебно  - методический комплекс </w:t>
            </w:r>
            <w:proofErr w:type="gramStart"/>
            <w:r w:rsidRPr="00445D1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45D1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A347A3" w:rsidRDefault="00445D16" w:rsidP="00D90C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5 </w:t>
            </w:r>
            <w:r w:rsidR="00A347A3" w:rsidRPr="00445D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 </w:t>
            </w:r>
          </w:p>
          <w:p w:rsidR="006600F1" w:rsidRPr="006600F1" w:rsidRDefault="006600F1" w:rsidP="00D90CDF">
            <w:pPr>
              <w:jc w:val="both"/>
              <w:rPr>
                <w:rStyle w:val="FontStyle43"/>
                <w:sz w:val="24"/>
                <w:szCs w:val="24"/>
              </w:rPr>
            </w:pPr>
            <w:r w:rsidRPr="006600F1">
              <w:rPr>
                <w:rStyle w:val="FontStyle43"/>
                <w:sz w:val="24"/>
                <w:szCs w:val="24"/>
              </w:rPr>
              <w:t>Язык и общение</w:t>
            </w:r>
            <w:r>
              <w:rPr>
                <w:rStyle w:val="FontStyle43"/>
                <w:sz w:val="24"/>
                <w:szCs w:val="24"/>
              </w:rPr>
              <w:t xml:space="preserve"> -1ч</w:t>
            </w:r>
            <w:r w:rsidRPr="006600F1">
              <w:rPr>
                <w:rStyle w:val="FontStyle43"/>
                <w:sz w:val="24"/>
                <w:szCs w:val="24"/>
              </w:rPr>
              <w:t>.</w:t>
            </w:r>
          </w:p>
          <w:p w:rsidR="006600F1" w:rsidRDefault="006600F1" w:rsidP="00D90CDF">
            <w:pPr>
              <w:jc w:val="both"/>
              <w:rPr>
                <w:rStyle w:val="FontStyle43"/>
                <w:sz w:val="24"/>
                <w:szCs w:val="24"/>
              </w:rPr>
            </w:pPr>
            <w:r w:rsidRPr="007B6D85">
              <w:rPr>
                <w:rStyle w:val="FontStyle43"/>
                <w:sz w:val="24"/>
                <w:szCs w:val="24"/>
              </w:rPr>
              <w:t xml:space="preserve">Повторение </w:t>
            </w:r>
            <w:proofErr w:type="gramStart"/>
            <w:r w:rsidRPr="007B6D85">
              <w:rPr>
                <w:rStyle w:val="FontStyle43"/>
                <w:sz w:val="24"/>
                <w:szCs w:val="24"/>
              </w:rPr>
              <w:t>изученного</w:t>
            </w:r>
            <w:proofErr w:type="gramEnd"/>
            <w:r w:rsidRPr="007B6D85">
              <w:rPr>
                <w:rStyle w:val="FontStyle43"/>
                <w:sz w:val="24"/>
                <w:szCs w:val="24"/>
              </w:rPr>
              <w:t xml:space="preserve"> в начальных классах</w:t>
            </w:r>
            <w:r>
              <w:rPr>
                <w:rStyle w:val="FontStyle43"/>
                <w:sz w:val="24"/>
                <w:szCs w:val="24"/>
              </w:rPr>
              <w:t xml:space="preserve"> – 18ч.</w:t>
            </w:r>
          </w:p>
          <w:p w:rsidR="006600F1" w:rsidRDefault="006600F1" w:rsidP="00D90CDF">
            <w:pPr>
              <w:jc w:val="both"/>
              <w:rPr>
                <w:rStyle w:val="FontStyle43"/>
                <w:sz w:val="24"/>
                <w:szCs w:val="24"/>
              </w:rPr>
            </w:pPr>
            <w:r w:rsidRPr="007B6D85">
              <w:rPr>
                <w:rStyle w:val="FontStyle43"/>
                <w:sz w:val="24"/>
                <w:szCs w:val="24"/>
              </w:rPr>
              <w:t>Синтаксис. Пунктуация. Культура  речи</w:t>
            </w:r>
            <w:r>
              <w:rPr>
                <w:rStyle w:val="FontStyle43"/>
                <w:sz w:val="24"/>
                <w:szCs w:val="24"/>
              </w:rPr>
              <w:t xml:space="preserve"> – 32ч.</w:t>
            </w:r>
          </w:p>
          <w:p w:rsidR="006600F1" w:rsidRDefault="006600F1" w:rsidP="00D90CDF">
            <w:pPr>
              <w:jc w:val="both"/>
              <w:rPr>
                <w:rStyle w:val="FontStyle43"/>
                <w:sz w:val="24"/>
                <w:szCs w:val="24"/>
              </w:rPr>
            </w:pPr>
            <w:r w:rsidRPr="007B6D85">
              <w:rPr>
                <w:rStyle w:val="FontStyle43"/>
                <w:sz w:val="24"/>
                <w:szCs w:val="24"/>
              </w:rPr>
              <w:t xml:space="preserve">Фонетика. Орфоэпия. Графика. </w:t>
            </w:r>
            <w:r>
              <w:rPr>
                <w:rStyle w:val="FontStyle43"/>
                <w:sz w:val="24"/>
                <w:szCs w:val="24"/>
              </w:rPr>
              <w:t>Орфография. Культура речи – 22ч.</w:t>
            </w:r>
          </w:p>
          <w:p w:rsidR="006600F1" w:rsidRDefault="006600F1" w:rsidP="00D90CDF">
            <w:pPr>
              <w:jc w:val="both"/>
              <w:rPr>
                <w:rStyle w:val="FontStyle43"/>
                <w:sz w:val="24"/>
                <w:szCs w:val="24"/>
              </w:rPr>
            </w:pPr>
            <w:r w:rsidRPr="007B6D85">
              <w:rPr>
                <w:rStyle w:val="FontStyle43"/>
                <w:sz w:val="24"/>
                <w:szCs w:val="24"/>
              </w:rPr>
              <w:t>Лексика. Культура речи</w:t>
            </w:r>
            <w:r>
              <w:rPr>
                <w:rStyle w:val="FontStyle43"/>
                <w:sz w:val="24"/>
                <w:szCs w:val="24"/>
              </w:rPr>
              <w:t xml:space="preserve"> – 10ч.</w:t>
            </w:r>
          </w:p>
          <w:p w:rsidR="006600F1" w:rsidRDefault="006600F1" w:rsidP="00D90CDF">
            <w:pPr>
              <w:jc w:val="both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Морфемика. О</w:t>
            </w:r>
            <w:r w:rsidRPr="007B6D85">
              <w:rPr>
                <w:rStyle w:val="FontStyle43"/>
                <w:sz w:val="24"/>
                <w:szCs w:val="24"/>
              </w:rPr>
              <w:t>рфография. Культура речи</w:t>
            </w:r>
            <w:r>
              <w:rPr>
                <w:rStyle w:val="FontStyle43"/>
                <w:sz w:val="24"/>
                <w:szCs w:val="24"/>
              </w:rPr>
              <w:t xml:space="preserve"> – 25ч.</w:t>
            </w:r>
          </w:p>
          <w:p w:rsidR="006600F1" w:rsidRDefault="006600F1" w:rsidP="00D90CDF">
            <w:pPr>
              <w:jc w:val="both"/>
              <w:rPr>
                <w:rStyle w:val="FontStyle43"/>
                <w:sz w:val="24"/>
                <w:szCs w:val="24"/>
              </w:rPr>
            </w:pPr>
            <w:r w:rsidRPr="007B6D85">
              <w:rPr>
                <w:rStyle w:val="FontStyle43"/>
                <w:sz w:val="24"/>
                <w:szCs w:val="24"/>
              </w:rPr>
              <w:t>Самостоятельные и   служебные части</w:t>
            </w:r>
            <w:r>
              <w:rPr>
                <w:rStyle w:val="FontStyle43"/>
                <w:sz w:val="24"/>
                <w:szCs w:val="24"/>
              </w:rPr>
              <w:t xml:space="preserve"> – 4ч.</w:t>
            </w:r>
          </w:p>
          <w:p w:rsidR="006600F1" w:rsidRDefault="006600F1" w:rsidP="00D90CDF">
            <w:pPr>
              <w:jc w:val="both"/>
              <w:rPr>
                <w:rStyle w:val="FontStyle43"/>
                <w:sz w:val="24"/>
                <w:szCs w:val="24"/>
              </w:rPr>
            </w:pPr>
            <w:r w:rsidRPr="007B6D85">
              <w:rPr>
                <w:rStyle w:val="FontStyle43"/>
                <w:sz w:val="24"/>
                <w:szCs w:val="24"/>
              </w:rPr>
              <w:t>Имя существительное</w:t>
            </w:r>
            <w:r>
              <w:rPr>
                <w:rStyle w:val="FontStyle43"/>
                <w:sz w:val="24"/>
                <w:szCs w:val="24"/>
              </w:rPr>
              <w:t xml:space="preserve"> –</w:t>
            </w:r>
            <w:r w:rsidR="00716BE4">
              <w:rPr>
                <w:rStyle w:val="FontStyle43"/>
                <w:sz w:val="24"/>
                <w:szCs w:val="24"/>
              </w:rPr>
              <w:t xml:space="preserve"> 25</w:t>
            </w:r>
            <w:r>
              <w:rPr>
                <w:rStyle w:val="FontStyle43"/>
                <w:sz w:val="24"/>
                <w:szCs w:val="24"/>
              </w:rPr>
              <w:t>ч.</w:t>
            </w:r>
          </w:p>
          <w:p w:rsidR="006600F1" w:rsidRDefault="006600F1" w:rsidP="00D90CDF">
            <w:pPr>
              <w:jc w:val="both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Имя прилагательное –</w:t>
            </w:r>
            <w:r w:rsidR="00716BE4">
              <w:rPr>
                <w:rStyle w:val="FontStyle43"/>
                <w:sz w:val="24"/>
                <w:szCs w:val="24"/>
              </w:rPr>
              <w:t xml:space="preserve"> 18</w:t>
            </w:r>
            <w:r>
              <w:rPr>
                <w:rStyle w:val="FontStyle43"/>
                <w:sz w:val="24"/>
                <w:szCs w:val="24"/>
              </w:rPr>
              <w:t>ч.</w:t>
            </w:r>
          </w:p>
          <w:p w:rsidR="006600F1" w:rsidRDefault="006600F1" w:rsidP="00D90CDF">
            <w:pPr>
              <w:jc w:val="both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Повторение –</w:t>
            </w:r>
            <w:r w:rsidR="00716BE4">
              <w:rPr>
                <w:rStyle w:val="FontStyle43"/>
                <w:sz w:val="24"/>
                <w:szCs w:val="24"/>
              </w:rPr>
              <w:t xml:space="preserve"> 15</w:t>
            </w:r>
            <w:r>
              <w:rPr>
                <w:rStyle w:val="FontStyle43"/>
                <w:sz w:val="24"/>
                <w:szCs w:val="24"/>
              </w:rPr>
              <w:t>ч.</w:t>
            </w:r>
          </w:p>
          <w:p w:rsidR="006600F1" w:rsidRPr="00445D16" w:rsidRDefault="006600F1" w:rsidP="00D90C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7A3" w:rsidRPr="00445D16" w:rsidRDefault="006600F1" w:rsidP="00D90C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A347A3" w:rsidRPr="00445D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 </w:t>
            </w:r>
          </w:p>
          <w:p w:rsidR="00A347A3" w:rsidRDefault="00716BE4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96">
              <w:rPr>
                <w:rFonts w:ascii="Times New Roman" w:hAnsi="Times New Roman" w:cs="Times New Roman"/>
                <w:sz w:val="24"/>
                <w:szCs w:val="24"/>
              </w:rPr>
              <w:t>Вводный урок. Русский язы</w:t>
            </w:r>
            <w:proofErr w:type="gramStart"/>
            <w:r w:rsidRPr="00BB32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B3296">
              <w:rPr>
                <w:rFonts w:ascii="Times New Roman" w:hAnsi="Times New Roman" w:cs="Times New Roman"/>
                <w:sz w:val="24"/>
                <w:szCs w:val="24"/>
              </w:rPr>
              <w:t xml:space="preserve"> один из развитых языков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1ч.</w:t>
            </w:r>
          </w:p>
          <w:p w:rsidR="00716BE4" w:rsidRDefault="00716BE4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9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B329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B3296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841A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716BE4" w:rsidRDefault="00716BE4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96"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841A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716BE4" w:rsidRDefault="00716BE4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96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фразеология. Культура речи –</w:t>
            </w:r>
            <w:r w:rsidR="007841AA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716BE4" w:rsidRDefault="00716BE4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96">
              <w:rPr>
                <w:rFonts w:ascii="Times New Roman" w:hAnsi="Times New Roman" w:cs="Times New Roman"/>
                <w:sz w:val="24"/>
                <w:szCs w:val="24"/>
              </w:rPr>
              <w:t>Словообразов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ание. Орфография. Культура речи –</w:t>
            </w:r>
            <w:r w:rsidR="007841AA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716BE4" w:rsidRDefault="00716BE4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96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огия. Орфография. Культура речи –</w:t>
            </w:r>
            <w:r w:rsidR="007841A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716BE4" w:rsidRDefault="00716BE4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9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BB329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B3296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841AA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716BE4" w:rsidRPr="00445D16" w:rsidRDefault="00716BE4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A3" w:rsidRPr="00445D16" w:rsidRDefault="00A347A3" w:rsidP="00D90C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D16">
              <w:rPr>
                <w:rFonts w:ascii="Times New Roman" w:hAnsi="Times New Roman" w:cs="Times New Roman"/>
                <w:i/>
                <w:sz w:val="24"/>
                <w:szCs w:val="24"/>
              </w:rPr>
              <w:t>8 класс</w:t>
            </w:r>
          </w:p>
          <w:p w:rsidR="00982533" w:rsidRDefault="00A347A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533" w:rsidRPr="0091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Вводный урок. Функции русского языка</w:t>
            </w:r>
            <w:r w:rsidR="00982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1ч.</w:t>
            </w:r>
          </w:p>
          <w:p w:rsidR="00982533" w:rsidRDefault="0098253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– 15 ч.</w:t>
            </w:r>
          </w:p>
          <w:p w:rsidR="00982533" w:rsidRDefault="0098253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Наречие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24ч.</w:t>
            </w:r>
          </w:p>
          <w:p w:rsidR="00982533" w:rsidRDefault="0098253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состояния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2ч.</w:t>
            </w:r>
          </w:p>
          <w:p w:rsidR="00982533" w:rsidRDefault="0098253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Служебные части речи.  Предлог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14ч.</w:t>
            </w:r>
          </w:p>
          <w:p w:rsidR="00982533" w:rsidRDefault="0098253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15ч.</w:t>
            </w:r>
          </w:p>
          <w:p w:rsidR="00982533" w:rsidRDefault="0098253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14ч.</w:t>
            </w:r>
          </w:p>
          <w:p w:rsidR="00982533" w:rsidRDefault="0098253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Междометие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4ч.</w:t>
            </w:r>
          </w:p>
          <w:p w:rsidR="00982533" w:rsidRDefault="0098253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4ч.</w:t>
            </w:r>
          </w:p>
          <w:p w:rsidR="00982533" w:rsidRDefault="0098253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5ч.</w:t>
            </w:r>
          </w:p>
          <w:p w:rsidR="00982533" w:rsidRPr="00445D16" w:rsidRDefault="0098253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Двусоставное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4ч.</w:t>
            </w:r>
          </w:p>
          <w:p w:rsidR="00A347A3" w:rsidRPr="00445D16" w:rsidRDefault="00A347A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A3" w:rsidRDefault="00A347A3" w:rsidP="00D90C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D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класс </w:t>
            </w:r>
          </w:p>
          <w:p w:rsidR="00982533" w:rsidRDefault="00982533" w:rsidP="00D90C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C7F">
              <w:rPr>
                <w:rFonts w:ascii="Times New Roman" w:hAnsi="Times New Roman"/>
                <w:color w:val="000000"/>
                <w:sz w:val="24"/>
                <w:szCs w:val="24"/>
              </w:rPr>
              <w:t>Функции русского языка в современном мире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1ч.</w:t>
            </w:r>
          </w:p>
          <w:p w:rsidR="00982533" w:rsidRDefault="00982533" w:rsidP="00D90CDF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F7C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5F7C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5F7C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 7 классе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–</w:t>
            </w:r>
            <w:r w:rsidR="00CF6C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ч.</w:t>
            </w:r>
          </w:p>
          <w:p w:rsidR="00982533" w:rsidRDefault="00982533" w:rsidP="00D90CDF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F7C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Синтаксис и пунктуация. Культура речи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– 6ч.</w:t>
            </w:r>
          </w:p>
          <w:p w:rsidR="00982533" w:rsidRDefault="00982533" w:rsidP="00D90CDF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F7C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Предложение. Простое предложение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–</w:t>
            </w:r>
            <w:r w:rsidR="00CF6C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ч.</w:t>
            </w:r>
          </w:p>
          <w:p w:rsidR="00982533" w:rsidRDefault="00982533" w:rsidP="00D90CDF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F7C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Двусоставные предложения. Главные члены предложения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–</w:t>
            </w:r>
            <w:r w:rsidR="00CF6C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ч.</w:t>
            </w:r>
          </w:p>
          <w:p w:rsidR="00982533" w:rsidRDefault="00982533" w:rsidP="00D90CDF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F7C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r w:rsidR="00CD6A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торостепенные члены предложения – 6ч.</w:t>
            </w:r>
          </w:p>
          <w:p w:rsidR="00CD6A27" w:rsidRDefault="00CD6A27" w:rsidP="00D90CDF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Односоставные предложения – 10ч.</w:t>
            </w:r>
          </w:p>
          <w:p w:rsidR="00CD6A27" w:rsidRDefault="00CD6A27" w:rsidP="00D90CDF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Простое осложненное предложение –</w:t>
            </w:r>
            <w:r w:rsidR="00CF6C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ч.</w:t>
            </w:r>
          </w:p>
          <w:p w:rsidR="00CD6A27" w:rsidRDefault="00CD6A27" w:rsidP="00D90CDF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Однородные члены предложения – 13ч.</w:t>
            </w:r>
          </w:p>
          <w:p w:rsidR="00CD6A27" w:rsidRDefault="00CD6A27" w:rsidP="00D90CDF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F7C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ложения с обособленными членами – 16ч.</w:t>
            </w:r>
          </w:p>
          <w:p w:rsidR="00CD6A27" w:rsidRPr="00982533" w:rsidRDefault="00CD6A27" w:rsidP="00D90CDF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A347A3" w:rsidRDefault="00CD6A27" w:rsidP="00D90CDF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Слова, грамматически</w:t>
            </w:r>
            <w:r w:rsidRPr="005F7C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связанные с членами предложения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–</w:t>
            </w:r>
            <w:r w:rsidR="00CF6C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ч.</w:t>
            </w:r>
          </w:p>
          <w:p w:rsidR="00CD6A27" w:rsidRDefault="00CD6A27" w:rsidP="00D90CD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C7F">
              <w:rPr>
                <w:rFonts w:ascii="Times New Roman" w:eastAsia="Calibri" w:hAnsi="Times New Roman"/>
                <w:sz w:val="24"/>
                <w:szCs w:val="24"/>
              </w:rPr>
              <w:t>Вводные слова и вставные конструкции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  <w:r w:rsidR="00CF6CE6">
              <w:rPr>
                <w:rFonts w:ascii="Times New Roman" w:eastAsia="Calibri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ч.</w:t>
            </w:r>
          </w:p>
          <w:p w:rsidR="00CD6A27" w:rsidRDefault="00CD6A27" w:rsidP="00D90CD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Чужая речь –</w:t>
            </w:r>
            <w:r w:rsidR="00DE6323">
              <w:rPr>
                <w:rFonts w:ascii="Times New Roman" w:eastAsia="Calibri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ч.</w:t>
            </w:r>
          </w:p>
          <w:p w:rsidR="00CD6A27" w:rsidRPr="00445D16" w:rsidRDefault="00CD6A27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–</w:t>
            </w:r>
            <w:r w:rsidR="00DE6323">
              <w:rPr>
                <w:rFonts w:ascii="Times New Roman" w:eastAsia="Calibri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ч.</w:t>
            </w:r>
          </w:p>
        </w:tc>
      </w:tr>
      <w:tr w:rsidR="00A347A3" w:rsidRPr="00445D16" w:rsidTr="00D90CDF">
        <w:tc>
          <w:tcPr>
            <w:tcW w:w="2376" w:type="dxa"/>
          </w:tcPr>
          <w:p w:rsidR="00A347A3" w:rsidRPr="00445D16" w:rsidRDefault="00A347A3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8045" w:type="dxa"/>
          </w:tcPr>
          <w:p w:rsidR="00A347A3" w:rsidRPr="00445D16" w:rsidRDefault="00CF6CE6" w:rsidP="00D9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диктанты, сочинение, изложение, у</w:t>
            </w:r>
            <w:r w:rsidR="00A347A3" w:rsidRPr="00445D16">
              <w:rPr>
                <w:rFonts w:ascii="Times New Roman" w:hAnsi="Times New Roman" w:cs="Times New Roman"/>
                <w:sz w:val="24"/>
                <w:szCs w:val="24"/>
              </w:rPr>
              <w:t xml:space="preserve">стный опрос, тестирование, индивидуальные письменные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словарные диктанты.</w:t>
            </w:r>
          </w:p>
        </w:tc>
      </w:tr>
    </w:tbl>
    <w:p w:rsidR="00A347A3" w:rsidRPr="0089225D" w:rsidRDefault="00A347A3" w:rsidP="00A347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7A3" w:rsidRDefault="00A347A3" w:rsidP="00A347A3"/>
    <w:p w:rsidR="005C5D35" w:rsidRDefault="005C5D35"/>
    <w:sectPr w:rsidR="005C5D35" w:rsidSect="008922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47A3"/>
    <w:rsid w:val="003D19AC"/>
    <w:rsid w:val="00445D16"/>
    <w:rsid w:val="004E4C8E"/>
    <w:rsid w:val="005C5D35"/>
    <w:rsid w:val="006600F1"/>
    <w:rsid w:val="00716BE4"/>
    <w:rsid w:val="007841AA"/>
    <w:rsid w:val="00917F30"/>
    <w:rsid w:val="00982533"/>
    <w:rsid w:val="00A347A3"/>
    <w:rsid w:val="00A84964"/>
    <w:rsid w:val="00C022B5"/>
    <w:rsid w:val="00CD6A27"/>
    <w:rsid w:val="00CF6CE6"/>
    <w:rsid w:val="00DE6323"/>
    <w:rsid w:val="00ED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7BB7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ED7BB7"/>
    <w:rPr>
      <w:rFonts w:eastAsiaTheme="minorHAnsi"/>
      <w:lang w:eastAsia="en-US"/>
    </w:rPr>
  </w:style>
  <w:style w:type="character" w:customStyle="1" w:styleId="FontStyle43">
    <w:name w:val="Font Style43"/>
    <w:rsid w:val="006600F1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consultantplus%3A%2F%2Foffline%2Fref%3DD3ABBF326450AB3494CB8287D0750519F4F1FFBCDA464410698BB0CB6B113F9B5B1CAC94B66AC9Z4f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consultantplus%3A%2F%2Foffline%2Fref%3DD3ABBF326450AB3494CB8287D0750519F2F0FAB0DF4A191A61D2BCC96C1E608C5C55A095B66AC940Z4f2D" TargetMode="External"/><Relationship Id="rId5" Type="http://schemas.openxmlformats.org/officeDocument/2006/relationships/hyperlink" Target="http://infourok.ru/go.html?href=consultantplus%3A%2F%2Foffline%2Fref%3DD3ABBF326450AB3494CB8287D0750519F2F1FBBCDB48191A61D2BCC96C1E608C5C55A095B66AC940Z4f2D" TargetMode="External"/><Relationship Id="rId4" Type="http://schemas.openxmlformats.org/officeDocument/2006/relationships/hyperlink" Target="http://infourok.ru/go.html?href=consultantplus%3A%2F%2Foffline%2Fref%3DD3ABBF326450AB3494CB8287D0750519F4F8F6B7D9464410698BB0CB6B113F9B5B1CAC94B66AC9Z4f5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2021-06-03T11:43:00Z</dcterms:created>
  <dcterms:modified xsi:type="dcterms:W3CDTF">2021-06-03T13:07:00Z</dcterms:modified>
</cp:coreProperties>
</file>